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FD" w:rsidRPr="00B3526A" w:rsidRDefault="00B3526A" w:rsidP="00652085">
      <w:pPr>
        <w:pStyle w:val="NoSpacing"/>
        <w:rPr>
          <w:rFonts w:ascii="Sylfaen" w:hAnsi="Sylfaen" w:cs="Sylfaen"/>
          <w:lang w:val="ka-GE"/>
        </w:rPr>
      </w:pPr>
      <w:r w:rsidRPr="00652085">
        <w:rPr>
          <w:rFonts w:ascii="Sylfaen" w:hAnsi="Sylfaen" w:cs="Sylfaen"/>
          <w:lang w:val="ka-GE"/>
        </w:rPr>
        <w:t>ტენდერი</w:t>
      </w:r>
      <w:r>
        <w:rPr>
          <w:rFonts w:ascii="Sylfaen" w:hAnsi="Sylfaen" w:cs="Sylfaen"/>
          <w:lang w:val="ka-GE"/>
        </w:rPr>
        <w:t xml:space="preserve"> </w:t>
      </w:r>
      <w:r w:rsidR="00652085" w:rsidRPr="00652085">
        <w:rPr>
          <w:rFonts w:ascii="Sylfaen" w:hAnsi="Sylfaen" w:cs="Sylfaen"/>
          <w:lang w:val="ka-GE"/>
        </w:rPr>
        <w:t>საწყობის</w:t>
      </w:r>
      <w:r w:rsidR="00652085" w:rsidRPr="00652085">
        <w:rPr>
          <w:lang w:val="ka-GE"/>
        </w:rPr>
        <w:t xml:space="preserve"> </w:t>
      </w:r>
      <w:r w:rsidR="00652085" w:rsidRPr="00652085">
        <w:rPr>
          <w:rFonts w:ascii="Sylfaen" w:hAnsi="Sylfaen" w:cs="Sylfaen"/>
          <w:lang w:val="ka-GE"/>
        </w:rPr>
        <w:t>და</w:t>
      </w:r>
      <w:r w:rsidR="00652085" w:rsidRPr="00652085">
        <w:rPr>
          <w:lang w:val="ka-GE"/>
        </w:rPr>
        <w:t xml:space="preserve"> </w:t>
      </w:r>
      <w:r w:rsidR="00652085" w:rsidRPr="00652085">
        <w:rPr>
          <w:rFonts w:ascii="Sylfaen" w:hAnsi="Sylfaen" w:cs="Sylfaen"/>
          <w:lang w:val="ka-GE"/>
        </w:rPr>
        <w:t>ძირითადი</w:t>
      </w:r>
      <w:r w:rsidR="00652085" w:rsidRPr="00652085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საშუ</w:t>
      </w:r>
      <w:r w:rsidR="00652085" w:rsidRPr="00652085">
        <w:rPr>
          <w:rFonts w:ascii="Sylfaen" w:hAnsi="Sylfaen" w:cs="Sylfaen"/>
          <w:lang w:val="ka-GE"/>
        </w:rPr>
        <w:t>ალებების</w:t>
      </w:r>
      <w:r w:rsidR="00652085" w:rsidRPr="00652085">
        <w:rPr>
          <w:lang w:val="ka-GE"/>
        </w:rPr>
        <w:t xml:space="preserve"> </w:t>
      </w:r>
      <w:r w:rsidR="00652085" w:rsidRPr="00652085">
        <w:rPr>
          <w:rFonts w:ascii="Sylfaen" w:hAnsi="Sylfaen" w:cs="Sylfaen"/>
          <w:lang w:val="ka-GE"/>
        </w:rPr>
        <w:t>პროგრამის</w:t>
      </w:r>
      <w:r w:rsidR="00652085" w:rsidRPr="00652085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შეძენაზე</w:t>
      </w:r>
      <w:bookmarkStart w:id="0" w:name="_GoBack"/>
      <w:bookmarkEnd w:id="0"/>
      <w:r w:rsidR="00652085" w:rsidRPr="00652085">
        <w:rPr>
          <w:lang w:val="ka-GE"/>
        </w:rPr>
        <w:t>.</w:t>
      </w:r>
    </w:p>
    <w:p w:rsidR="00652085" w:rsidRPr="00652085" w:rsidRDefault="00652085" w:rsidP="00652085">
      <w:pPr>
        <w:pStyle w:val="NoSpacing"/>
        <w:rPr>
          <w:lang w:val="ka-GE"/>
        </w:rPr>
      </w:pPr>
    </w:p>
    <w:p w:rsidR="00652085" w:rsidRPr="00652085" w:rsidRDefault="00652085" w:rsidP="00652085">
      <w:pPr>
        <w:pStyle w:val="NoSpacing"/>
        <w:rPr>
          <w:lang w:val="ka-GE"/>
        </w:rPr>
      </w:pPr>
      <w:r w:rsidRPr="00652085">
        <w:rPr>
          <w:rFonts w:ascii="Sylfaen" w:hAnsi="Sylfaen" w:cs="Sylfaen"/>
          <w:lang w:val="ka-GE"/>
        </w:rPr>
        <w:t>ტექნიკური</w:t>
      </w:r>
      <w:r w:rsidRPr="00652085">
        <w:rPr>
          <w:lang w:val="ka-GE"/>
        </w:rPr>
        <w:t xml:space="preserve"> </w:t>
      </w:r>
      <w:r w:rsidRPr="00652085">
        <w:rPr>
          <w:rFonts w:ascii="Sylfaen" w:hAnsi="Sylfaen" w:cs="Sylfaen"/>
          <w:lang w:val="ka-GE"/>
        </w:rPr>
        <w:t>დავალება</w:t>
      </w:r>
      <w:r w:rsidRPr="00652085">
        <w:rPr>
          <w:lang w:val="ka-GE"/>
        </w:rPr>
        <w:t>.</w:t>
      </w:r>
    </w:p>
    <w:p w:rsidR="00652085" w:rsidRPr="00652085" w:rsidRDefault="00652085" w:rsidP="00652085">
      <w:pPr>
        <w:pStyle w:val="NoSpacing"/>
        <w:rPr>
          <w:lang w:val="ka-GE"/>
        </w:rPr>
      </w:pPr>
    </w:p>
    <w:p w:rsidR="00652085" w:rsidRDefault="00652085" w:rsidP="00515EC1">
      <w:pPr>
        <w:pStyle w:val="NoSpacing"/>
        <w:ind w:left="720"/>
        <w:rPr>
          <w:rFonts w:ascii="Sylfaen" w:hAnsi="Sylfaen"/>
          <w:lang w:val="ka-GE"/>
        </w:rPr>
      </w:pPr>
      <w:r w:rsidRPr="00652085">
        <w:rPr>
          <w:rFonts w:ascii="Sylfaen" w:hAnsi="Sylfaen" w:cs="Sylfaen"/>
          <w:lang w:val="ka-GE"/>
        </w:rPr>
        <w:t>პროგრამა</w:t>
      </w:r>
      <w:r w:rsidRPr="00652085">
        <w:rPr>
          <w:lang w:val="ka-GE"/>
        </w:rPr>
        <w:t xml:space="preserve">  </w:t>
      </w:r>
      <w:r w:rsidRPr="00652085">
        <w:rPr>
          <w:rFonts w:ascii="Sylfaen" w:hAnsi="Sylfaen" w:cs="Sylfaen"/>
          <w:lang w:val="ka-GE"/>
        </w:rPr>
        <w:t>უნდა</w:t>
      </w:r>
      <w:r w:rsidRPr="00652085">
        <w:rPr>
          <w:lang w:val="ka-GE"/>
        </w:rPr>
        <w:t xml:space="preserve">  </w:t>
      </w:r>
      <w:r w:rsidRPr="00652085">
        <w:rPr>
          <w:rFonts w:ascii="Sylfaen" w:hAnsi="Sylfaen" w:cs="Sylfaen"/>
          <w:lang w:val="ka-GE"/>
        </w:rPr>
        <w:t>აყმაყოფილებდეს</w:t>
      </w:r>
      <w:r w:rsidR="00516AA9">
        <w:rPr>
          <w:rFonts w:ascii="Sylfaen" w:hAnsi="Sylfaen" w:cs="Sylfaen"/>
          <w:lang w:val="ka-GE"/>
        </w:rPr>
        <w:t xml:space="preserve"> თუმცა  არ  უნდა </w:t>
      </w:r>
      <w:r w:rsidR="007D35ED">
        <w:rPr>
          <w:rFonts w:ascii="Sylfaen" w:hAnsi="Sylfaen" w:cs="Sylfaen"/>
          <w:lang w:val="ka-GE"/>
        </w:rPr>
        <w:t>შ</w:t>
      </w:r>
      <w:r w:rsidR="00516AA9">
        <w:rPr>
          <w:rFonts w:ascii="Sylfaen" w:hAnsi="Sylfaen" w:cs="Sylfaen"/>
          <w:lang w:val="ka-GE"/>
        </w:rPr>
        <w:t xml:space="preserve">ემოიფარგლებოდეს </w:t>
      </w:r>
      <w:r w:rsidRPr="00652085">
        <w:rPr>
          <w:lang w:val="ka-GE"/>
        </w:rPr>
        <w:t xml:space="preserve"> </w:t>
      </w:r>
      <w:r w:rsidRPr="00652085">
        <w:rPr>
          <w:rFonts w:ascii="Sylfaen" w:hAnsi="Sylfaen" w:cs="Sylfaen"/>
          <w:lang w:val="ka-GE"/>
        </w:rPr>
        <w:t>შემდეგ</w:t>
      </w:r>
      <w:r w:rsidR="00515EC1">
        <w:rPr>
          <w:rFonts w:ascii="Sylfaen" w:hAnsi="Sylfaen" w:cs="Sylfaen"/>
          <w:lang w:val="ka-GE"/>
        </w:rPr>
        <w:t>ი</w:t>
      </w:r>
      <w:r w:rsidRPr="00652085">
        <w:rPr>
          <w:lang w:val="ka-GE"/>
        </w:rPr>
        <w:t xml:space="preserve"> </w:t>
      </w:r>
      <w:r w:rsidRPr="00652085">
        <w:rPr>
          <w:rFonts w:ascii="Sylfaen" w:hAnsi="Sylfaen" w:cs="Sylfaen"/>
          <w:lang w:val="ka-GE"/>
        </w:rPr>
        <w:t>ძირითად</w:t>
      </w:r>
      <w:r w:rsidRPr="00652085">
        <w:rPr>
          <w:lang w:val="ka-GE"/>
        </w:rPr>
        <w:t xml:space="preserve"> </w:t>
      </w:r>
      <w:r w:rsidR="00515EC1">
        <w:rPr>
          <w:rFonts w:ascii="Sylfaen" w:hAnsi="Sylfaen" w:cs="Sylfaen"/>
          <w:lang w:val="ka-GE"/>
        </w:rPr>
        <w:t>ფუნქციებით</w:t>
      </w:r>
      <w:r w:rsidRPr="00652085">
        <w:rPr>
          <w:lang w:val="ka-GE"/>
        </w:rPr>
        <w:t>:</w:t>
      </w:r>
    </w:p>
    <w:p w:rsidR="006449D0" w:rsidRDefault="006449D0" w:rsidP="00652085">
      <w:pPr>
        <w:pStyle w:val="NoSpacing"/>
        <w:rPr>
          <w:rFonts w:ascii="Sylfaen" w:hAnsi="Sylfaen"/>
          <w:lang w:val="ka-GE"/>
        </w:rPr>
      </w:pPr>
    </w:p>
    <w:p w:rsidR="006449D0" w:rsidRDefault="006449D0" w:rsidP="00652085">
      <w:pPr>
        <w:pStyle w:val="NoSpacing"/>
        <w:rPr>
          <w:rFonts w:ascii="Sylfaen" w:hAnsi="Sylfaen"/>
          <w:lang w:val="ka-GE"/>
        </w:rPr>
      </w:pPr>
    </w:p>
    <w:p w:rsidR="006449D0" w:rsidRPr="00C62953" w:rsidRDefault="000E7493" w:rsidP="00652085">
      <w:pPr>
        <w:pStyle w:val="NoSpacing"/>
        <w:rPr>
          <w:rFonts w:ascii="Sylfaen" w:hAnsi="Sylfaen"/>
          <w:b/>
          <w:u w:val="single"/>
          <w:lang w:val="ka-GE"/>
        </w:rPr>
      </w:pPr>
      <w:r w:rsidRPr="00C62953">
        <w:rPr>
          <w:rFonts w:ascii="Sylfaen" w:hAnsi="Sylfaen"/>
          <w:b/>
          <w:u w:val="single"/>
          <w:lang w:val="ka-GE"/>
        </w:rPr>
        <w:t>მარაგების აღრიცხვა</w:t>
      </w:r>
      <w:r w:rsidR="007D35ED" w:rsidRPr="00C62953">
        <w:rPr>
          <w:rFonts w:ascii="Sylfaen" w:hAnsi="Sylfaen"/>
          <w:b/>
          <w:u w:val="single"/>
          <w:lang w:val="ka-GE"/>
        </w:rPr>
        <w:t>:</w:t>
      </w:r>
    </w:p>
    <w:p w:rsidR="000E7493" w:rsidRDefault="000E7493" w:rsidP="00652085">
      <w:pPr>
        <w:pStyle w:val="NoSpacing"/>
        <w:rPr>
          <w:rFonts w:ascii="Sylfaen" w:hAnsi="Sylfaen"/>
          <w:lang w:val="ka-GE"/>
        </w:rPr>
      </w:pPr>
    </w:p>
    <w:p w:rsidR="000E7493" w:rsidRDefault="000E7493" w:rsidP="00314041">
      <w:pPr>
        <w:pStyle w:val="NoSpacing"/>
        <w:numPr>
          <w:ilvl w:val="0"/>
          <w:numId w:val="3"/>
        </w:numPr>
        <w:rPr>
          <w:rFonts w:ascii="Sylfaen" w:hAnsi="Sylfaen"/>
          <w:lang w:val="ka-GE"/>
        </w:rPr>
      </w:pPr>
      <w:r w:rsidRPr="000E7493">
        <w:rPr>
          <w:rFonts w:ascii="Sylfaen" w:hAnsi="Sylfaen"/>
          <w:lang w:val="ka-GE"/>
        </w:rPr>
        <w:t>მარაგების</w:t>
      </w:r>
      <w:r>
        <w:rPr>
          <w:rFonts w:ascii="Sylfaen" w:hAnsi="Sylfaen"/>
          <w:lang w:val="ka-GE"/>
        </w:rPr>
        <w:t xml:space="preserve"> </w:t>
      </w:r>
      <w:r w:rsidRPr="000E7493">
        <w:rPr>
          <w:rFonts w:ascii="Sylfaen" w:hAnsi="Sylfaen"/>
          <w:lang w:val="ka-GE"/>
        </w:rPr>
        <w:t>შესყიდვებისა</w:t>
      </w:r>
      <w:r>
        <w:rPr>
          <w:rFonts w:ascii="Sylfaen" w:hAnsi="Sylfaen"/>
          <w:lang w:val="ka-GE"/>
        </w:rPr>
        <w:t xml:space="preserve"> </w:t>
      </w:r>
      <w:r w:rsidRPr="000E7493">
        <w:rPr>
          <w:rFonts w:ascii="Sylfaen" w:hAnsi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 w:rsidRPr="000E7493">
        <w:rPr>
          <w:rFonts w:ascii="Sylfaen" w:hAnsi="Sylfaen"/>
          <w:lang w:val="ka-GE"/>
        </w:rPr>
        <w:t>დამატებითი</w:t>
      </w:r>
      <w:r>
        <w:rPr>
          <w:rFonts w:ascii="Sylfaen" w:hAnsi="Sylfaen"/>
          <w:lang w:val="ka-GE"/>
        </w:rPr>
        <w:t xml:space="preserve"> </w:t>
      </w:r>
      <w:r w:rsidRPr="000E7493">
        <w:rPr>
          <w:rFonts w:ascii="Sylfaen" w:hAnsi="Sylfaen"/>
          <w:lang w:val="ka-GE"/>
        </w:rPr>
        <w:t>ხარჯების</w:t>
      </w:r>
      <w:r>
        <w:rPr>
          <w:rFonts w:ascii="Sylfaen" w:hAnsi="Sylfaen"/>
          <w:lang w:val="ka-GE"/>
        </w:rPr>
        <w:t xml:space="preserve"> </w:t>
      </w:r>
      <w:r w:rsidRPr="000E7493">
        <w:rPr>
          <w:rFonts w:ascii="Sylfaen" w:hAnsi="Sylfaen"/>
          <w:lang w:val="ka-GE"/>
        </w:rPr>
        <w:t>დაფიქისრება</w:t>
      </w:r>
    </w:p>
    <w:p w:rsidR="000E7493" w:rsidRDefault="000E7493" w:rsidP="003140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proofErr w:type="spellStart"/>
      <w:r w:rsidRPr="00314041">
        <w:rPr>
          <w:rFonts w:ascii="Sylfaen" w:hAnsi="Sylfaen" w:cs="Sylfaen"/>
          <w:color w:val="000000"/>
          <w:sz w:val="23"/>
          <w:szCs w:val="23"/>
        </w:rPr>
        <w:t>საწყობებს</w:t>
      </w:r>
      <w:proofErr w:type="spellEnd"/>
      <w:r w:rsidRPr="00314041"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314041">
        <w:rPr>
          <w:rFonts w:ascii="Sylfaen" w:hAnsi="Sylfaen" w:cs="Sylfaen"/>
          <w:color w:val="000000"/>
          <w:sz w:val="23"/>
          <w:szCs w:val="23"/>
        </w:rPr>
        <w:t>შორის</w:t>
      </w:r>
      <w:proofErr w:type="spellEnd"/>
      <w:r w:rsidRPr="00314041"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314041">
        <w:rPr>
          <w:rFonts w:ascii="Sylfaen" w:hAnsi="Sylfaen" w:cs="Sylfaen"/>
          <w:color w:val="000000"/>
          <w:sz w:val="23"/>
          <w:szCs w:val="23"/>
        </w:rPr>
        <w:t>მოძრაობების</w:t>
      </w:r>
      <w:proofErr w:type="spellEnd"/>
      <w:r w:rsidRPr="00314041"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314041">
        <w:rPr>
          <w:rFonts w:ascii="Sylfaen" w:hAnsi="Sylfaen" w:cs="Sylfaen"/>
          <w:color w:val="000000"/>
          <w:sz w:val="23"/>
          <w:szCs w:val="23"/>
        </w:rPr>
        <w:t>აღრიცხვა</w:t>
      </w:r>
      <w:proofErr w:type="spellEnd"/>
    </w:p>
    <w:p w:rsidR="007D35ED" w:rsidRDefault="007D35ED" w:rsidP="007D35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მარაგების</w:t>
      </w:r>
      <w:proofErr w:type="spellEnd"/>
      <w:r w:rsidRPr="007D35ED"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ჩამოწერა</w:t>
      </w:r>
      <w:proofErr w:type="spellEnd"/>
      <w:r w:rsidRPr="007D35ED"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და</w:t>
      </w:r>
      <w:proofErr w:type="spellEnd"/>
      <w:r w:rsidRPr="007D35ED"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შემოსავალში</w:t>
      </w:r>
      <w:proofErr w:type="spellEnd"/>
      <w:r w:rsidR="001D3E2D">
        <w:rPr>
          <w:rFonts w:ascii="Sylfaen" w:hAnsi="Sylfaen" w:cs="Sylfaen"/>
          <w:color w:val="000000"/>
          <w:sz w:val="23"/>
          <w:szCs w:val="23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აღება</w:t>
      </w:r>
      <w:proofErr w:type="spellEnd"/>
    </w:p>
    <w:p w:rsidR="007D35ED" w:rsidRDefault="007D35ED" w:rsidP="007D35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3"/>
          <w:szCs w:val="23"/>
        </w:rPr>
      </w:pP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შემოსავლების</w:t>
      </w:r>
      <w:proofErr w:type="spellEnd"/>
      <w:r w:rsidRPr="007D35ED"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სამსახურის</w:t>
      </w:r>
      <w:proofErr w:type="spellEnd"/>
      <w:r w:rsidRPr="007D35ED"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პორტალთან</w:t>
      </w:r>
      <w:proofErr w:type="spellEnd"/>
      <w:r w:rsidRPr="007D35ED"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ინტეგრაცია</w:t>
      </w:r>
      <w:proofErr w:type="spellEnd"/>
      <w:r w:rsidRPr="007D35ED"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r w:rsidRPr="007D35ED">
        <w:rPr>
          <w:rFonts w:ascii="Trebuchet MS" w:hAnsi="Trebuchet MS" w:cs="Trebuchet MS"/>
          <w:color w:val="000000"/>
          <w:sz w:val="23"/>
          <w:szCs w:val="23"/>
        </w:rPr>
        <w:t>(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მიღებული</w:t>
      </w:r>
      <w:proofErr w:type="spellEnd"/>
      <w:r w:rsidRPr="007D35ED"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ზედნადებების</w:t>
      </w:r>
      <w:proofErr w:type="spellEnd"/>
      <w:r w:rsidRPr="007D35ED"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მიბმა</w:t>
      </w:r>
      <w:proofErr w:type="spellEnd"/>
      <w:r w:rsidRPr="007D35ED">
        <w:rPr>
          <w:rFonts w:ascii="Trebuchet MS" w:hAnsi="Trebuchet MS" w:cs="Trebuchet MS"/>
          <w:color w:val="000000"/>
          <w:sz w:val="23"/>
          <w:szCs w:val="23"/>
        </w:rPr>
        <w:t>,</w:t>
      </w:r>
      <w:r w:rsidRPr="007D35ED">
        <w:rPr>
          <w:rFonts w:ascii="Sylfaen" w:hAnsi="Sylfaen" w:cs="Trebuchet MS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და</w:t>
      </w:r>
      <w:proofErr w:type="spellEnd"/>
      <w:r w:rsidRPr="007D35ED"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შიდაგადაადგილების</w:t>
      </w:r>
      <w:proofErr w:type="spellEnd"/>
      <w:r w:rsidRPr="007D35ED"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ზედნადებების</w:t>
      </w:r>
      <w:proofErr w:type="spellEnd"/>
      <w:r w:rsidRPr="007D35ED"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გამოწერის</w:t>
      </w:r>
      <w:proofErr w:type="spellEnd"/>
      <w:r>
        <w:rPr>
          <w:rFonts w:ascii="Sylfaen" w:hAnsi="Sylfaen" w:cs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შესაძლებლობა</w:t>
      </w:r>
      <w:proofErr w:type="spellEnd"/>
      <w:r w:rsidRPr="007D35ED"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პროგრამიდან</w:t>
      </w:r>
      <w:proofErr w:type="spellEnd"/>
      <w:r w:rsidRPr="007D35ED">
        <w:rPr>
          <w:rFonts w:ascii="Trebuchet MS" w:hAnsi="Trebuchet MS" w:cs="Trebuchet MS"/>
          <w:color w:val="000000"/>
          <w:sz w:val="23"/>
          <w:szCs w:val="23"/>
        </w:rPr>
        <w:t>)</w:t>
      </w:r>
    </w:p>
    <w:p w:rsidR="007D35ED" w:rsidRDefault="007D35ED" w:rsidP="007D35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მარაგების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შტრიხკოდების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გენერაცია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და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არსებული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შტრიხკოდების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მიბმა</w:t>
      </w:r>
      <w:proofErr w:type="spellEnd"/>
    </w:p>
    <w:p w:rsidR="007D35ED" w:rsidRPr="007D35ED" w:rsidRDefault="007D35ED" w:rsidP="007D35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მარაგების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ინვენტარიზაცია</w:t>
      </w:r>
      <w:proofErr w:type="spellEnd"/>
    </w:p>
    <w:p w:rsidR="007D35ED" w:rsidRPr="007D35ED" w:rsidRDefault="007D35ED" w:rsidP="007D35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საწყობების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მიხედვით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მარაგების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ფაქტობრივი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რაოდენობების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დაფიქსირება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და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დანაკლისის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ა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და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ზედმეტობის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გამოვლენა</w:t>
      </w:r>
      <w:proofErr w:type="spellEnd"/>
      <w:r w:rsidRPr="007D35ED">
        <w:rPr>
          <w:rFonts w:ascii="Sylfaen" w:hAnsi="Sylfaen" w:cs="Sylfaen"/>
          <w:color w:val="000000"/>
          <w:sz w:val="23"/>
          <w:szCs w:val="23"/>
        </w:rPr>
        <w:t>.</w:t>
      </w:r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დოკუმენტის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შევსება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მარაგების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და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სკანერებით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მობილური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ან სხვა პორტატული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მოწყობილობის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7D35ED">
        <w:rPr>
          <w:rFonts w:ascii="Sylfaen" w:hAnsi="Sylfaen" w:cs="Sylfaen"/>
          <w:color w:val="000000"/>
          <w:sz w:val="23"/>
          <w:szCs w:val="23"/>
        </w:rPr>
        <w:t>გამოყენებით</w:t>
      </w:r>
      <w:proofErr w:type="spellEnd"/>
    </w:p>
    <w:p w:rsidR="007D35ED" w:rsidRPr="007D35ED" w:rsidRDefault="00C62953" w:rsidP="00C629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3"/>
          <w:szCs w:val="23"/>
        </w:rPr>
      </w:pPr>
      <w:proofErr w:type="spellStart"/>
      <w:r w:rsidRPr="00C62953">
        <w:rPr>
          <w:rFonts w:ascii="Sylfaen" w:hAnsi="Sylfaen" w:cs="Sylfaen"/>
          <w:color w:val="000000"/>
          <w:sz w:val="23"/>
          <w:szCs w:val="23"/>
        </w:rPr>
        <w:t>ინვენტარიზაციის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C62953">
        <w:rPr>
          <w:rFonts w:ascii="Sylfaen" w:hAnsi="Sylfaen" w:cs="Sylfaen"/>
          <w:color w:val="000000"/>
          <w:sz w:val="23"/>
          <w:szCs w:val="23"/>
        </w:rPr>
        <w:t>შედეგების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C62953">
        <w:rPr>
          <w:rFonts w:ascii="Sylfaen" w:hAnsi="Sylfaen" w:cs="Sylfaen"/>
          <w:color w:val="000000"/>
          <w:sz w:val="23"/>
          <w:szCs w:val="23"/>
        </w:rPr>
        <w:t>მიხედვით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C62953">
        <w:rPr>
          <w:rFonts w:ascii="Sylfaen" w:hAnsi="Sylfaen" w:cs="Sylfaen"/>
          <w:color w:val="000000"/>
          <w:sz w:val="23"/>
          <w:szCs w:val="23"/>
        </w:rPr>
        <w:t>მარაგების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C62953">
        <w:rPr>
          <w:rFonts w:ascii="Sylfaen" w:hAnsi="Sylfaen" w:cs="Sylfaen"/>
          <w:color w:val="000000"/>
          <w:sz w:val="23"/>
          <w:szCs w:val="23"/>
        </w:rPr>
        <w:t>ჩამოწერის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C62953">
        <w:rPr>
          <w:rFonts w:ascii="Sylfaen" w:hAnsi="Sylfaen" w:cs="Sylfaen"/>
          <w:color w:val="000000"/>
          <w:sz w:val="23"/>
          <w:szCs w:val="23"/>
        </w:rPr>
        <w:t>ან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C62953">
        <w:rPr>
          <w:rFonts w:ascii="Sylfaen" w:hAnsi="Sylfaen" w:cs="Sylfaen"/>
          <w:color w:val="000000"/>
          <w:sz w:val="23"/>
          <w:szCs w:val="23"/>
        </w:rPr>
        <w:t>შემოსავალში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C62953">
        <w:rPr>
          <w:rFonts w:ascii="Sylfaen" w:hAnsi="Sylfaen" w:cs="Sylfaen"/>
          <w:color w:val="000000"/>
          <w:sz w:val="23"/>
          <w:szCs w:val="23"/>
        </w:rPr>
        <w:t>აღების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C62953">
        <w:rPr>
          <w:rFonts w:ascii="Sylfaen" w:hAnsi="Sylfaen" w:cs="Sylfaen"/>
          <w:color w:val="000000"/>
          <w:sz w:val="23"/>
          <w:szCs w:val="23"/>
        </w:rPr>
        <w:t>დოკუმენტების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C62953">
        <w:rPr>
          <w:rFonts w:ascii="Sylfaen" w:hAnsi="Sylfaen" w:cs="Sylfaen"/>
          <w:color w:val="000000"/>
          <w:sz w:val="23"/>
          <w:szCs w:val="23"/>
        </w:rPr>
        <w:t>გაფორმების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C62953">
        <w:rPr>
          <w:rFonts w:ascii="Sylfaen" w:hAnsi="Sylfaen" w:cs="Sylfaen"/>
          <w:color w:val="000000"/>
          <w:sz w:val="23"/>
          <w:szCs w:val="23"/>
        </w:rPr>
        <w:t>შესაძლებლობა</w:t>
      </w:r>
      <w:proofErr w:type="spellEnd"/>
    </w:p>
    <w:p w:rsidR="007D35ED" w:rsidRPr="007D35ED" w:rsidRDefault="00C62953" w:rsidP="00C629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proofErr w:type="spellStart"/>
      <w:r w:rsidRPr="00C62953">
        <w:rPr>
          <w:rFonts w:ascii="Sylfaen" w:hAnsi="Sylfaen" w:cs="Sylfaen"/>
          <w:color w:val="000000"/>
          <w:sz w:val="23"/>
          <w:szCs w:val="23"/>
        </w:rPr>
        <w:t>საინვენტარიზაციო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C62953">
        <w:rPr>
          <w:rFonts w:ascii="Sylfaen" w:hAnsi="Sylfaen" w:cs="Sylfaen"/>
          <w:color w:val="000000"/>
          <w:sz w:val="23"/>
          <w:szCs w:val="23"/>
        </w:rPr>
        <w:t>კომისიის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C62953">
        <w:rPr>
          <w:rFonts w:ascii="Sylfaen" w:hAnsi="Sylfaen" w:cs="Sylfaen"/>
          <w:color w:val="000000"/>
          <w:sz w:val="23"/>
          <w:szCs w:val="23"/>
        </w:rPr>
        <w:t>დაფიქსირება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C62953">
        <w:rPr>
          <w:rFonts w:ascii="Sylfaen" w:hAnsi="Sylfaen" w:cs="Sylfaen"/>
          <w:color w:val="000000"/>
          <w:sz w:val="23"/>
          <w:szCs w:val="23"/>
        </w:rPr>
        <w:t>და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C62953">
        <w:rPr>
          <w:rFonts w:ascii="Sylfaen" w:hAnsi="Sylfaen" w:cs="Sylfaen"/>
          <w:color w:val="000000"/>
          <w:sz w:val="23"/>
          <w:szCs w:val="23"/>
        </w:rPr>
        <w:t>ინვენტარიზაციის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C62953">
        <w:rPr>
          <w:rFonts w:ascii="Sylfaen" w:hAnsi="Sylfaen" w:cs="Sylfaen"/>
          <w:color w:val="000000"/>
          <w:sz w:val="23"/>
          <w:szCs w:val="23"/>
        </w:rPr>
        <w:t>აქტის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C62953">
        <w:rPr>
          <w:rFonts w:ascii="Sylfaen" w:hAnsi="Sylfaen" w:cs="Sylfaen"/>
          <w:color w:val="000000"/>
          <w:sz w:val="23"/>
          <w:szCs w:val="23"/>
        </w:rPr>
        <w:t>ბეჭდვის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C62953">
        <w:rPr>
          <w:rFonts w:ascii="Sylfaen" w:hAnsi="Sylfaen" w:cs="Sylfaen"/>
          <w:color w:val="000000"/>
          <w:sz w:val="23"/>
          <w:szCs w:val="23"/>
        </w:rPr>
        <w:t>შესაძლებლობა</w:t>
      </w:r>
      <w:proofErr w:type="spellEnd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58"/>
      </w:tblGrid>
      <w:tr w:rsidR="007D35ED" w:rsidRPr="007D35ED">
        <w:trPr>
          <w:trHeight w:val="122"/>
        </w:trPr>
        <w:tc>
          <w:tcPr>
            <w:tcW w:w="4758" w:type="dxa"/>
          </w:tcPr>
          <w:p w:rsidR="007D35ED" w:rsidRPr="007D35ED" w:rsidRDefault="007D35ED" w:rsidP="007D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3"/>
                <w:szCs w:val="23"/>
              </w:rPr>
            </w:pPr>
          </w:p>
        </w:tc>
      </w:tr>
    </w:tbl>
    <w:p w:rsidR="007D35ED" w:rsidRPr="00314041" w:rsidRDefault="007D35ED" w:rsidP="00C62953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</w:p>
    <w:p w:rsidR="00652085" w:rsidRPr="001E7C8B" w:rsidRDefault="00652085" w:rsidP="00652085">
      <w:pPr>
        <w:pStyle w:val="NoSpacing"/>
        <w:rPr>
          <w:rFonts w:ascii="Sylfaen" w:hAnsi="Sylfaen" w:cs="Sylfaen"/>
          <w:u w:val="single"/>
          <w:lang w:val="ka-GE"/>
        </w:rPr>
      </w:pPr>
      <w:proofErr w:type="spellStart"/>
      <w:r w:rsidRPr="001E7C8B">
        <w:rPr>
          <w:rFonts w:ascii="Sylfaen" w:hAnsi="Sylfaen" w:cs="Sylfaen"/>
          <w:u w:val="single"/>
        </w:rPr>
        <w:t>ძირითადი</w:t>
      </w:r>
      <w:proofErr w:type="spellEnd"/>
      <w:r w:rsidRPr="001E7C8B">
        <w:rPr>
          <w:u w:val="single"/>
          <w:lang w:val="ka-GE"/>
        </w:rPr>
        <w:t xml:space="preserve"> </w:t>
      </w:r>
      <w:proofErr w:type="spellStart"/>
      <w:r w:rsidRPr="001E7C8B">
        <w:rPr>
          <w:rFonts w:ascii="Sylfaen" w:hAnsi="Sylfaen" w:cs="Sylfaen"/>
          <w:u w:val="single"/>
        </w:rPr>
        <w:t>საშუალებები</w:t>
      </w:r>
      <w:proofErr w:type="spellEnd"/>
      <w:r w:rsidR="00F415AB" w:rsidRPr="001E7C8B">
        <w:rPr>
          <w:rFonts w:ascii="Sylfaen" w:hAnsi="Sylfaen" w:cs="Sylfaen"/>
          <w:u w:val="single"/>
          <w:lang w:val="ka-GE"/>
        </w:rPr>
        <w:t>:</w:t>
      </w:r>
    </w:p>
    <w:p w:rsidR="00652085" w:rsidRDefault="00652085" w:rsidP="00652085">
      <w:pPr>
        <w:pStyle w:val="NoSpacing"/>
        <w:rPr>
          <w:rFonts w:ascii="Sylfaen" w:hAnsi="Sylfaen" w:cs="Sylfaen"/>
        </w:rPr>
      </w:pPr>
    </w:p>
    <w:p w:rsidR="00652085" w:rsidRPr="00652085" w:rsidRDefault="00652085" w:rsidP="00652085">
      <w:pPr>
        <w:pStyle w:val="NoSpacing"/>
        <w:numPr>
          <w:ilvl w:val="0"/>
          <w:numId w:val="1"/>
        </w:numPr>
      </w:pPr>
      <w:proofErr w:type="spellStart"/>
      <w:r w:rsidRPr="00652085">
        <w:rPr>
          <w:rFonts w:ascii="Sylfaen" w:hAnsi="Sylfaen" w:cs="Sylfaen"/>
        </w:rPr>
        <w:t>ძირითადი</w:t>
      </w:r>
      <w:proofErr w:type="spellEnd"/>
      <w:r>
        <w:rPr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საშუალების</w:t>
      </w:r>
      <w:proofErr w:type="spellEnd"/>
      <w:r>
        <w:rPr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ბარათი</w:t>
      </w:r>
      <w:proofErr w:type="spellEnd"/>
    </w:p>
    <w:p w:rsidR="00652085" w:rsidRPr="00652085" w:rsidRDefault="00652085" w:rsidP="00652085">
      <w:pPr>
        <w:pStyle w:val="NoSpacing"/>
        <w:numPr>
          <w:ilvl w:val="0"/>
          <w:numId w:val="1"/>
        </w:numPr>
        <w:rPr>
          <w:lang w:val="ka-GE"/>
        </w:rPr>
      </w:pPr>
      <w:proofErr w:type="spellStart"/>
      <w:r w:rsidRPr="00652085">
        <w:rPr>
          <w:rFonts w:ascii="Sylfaen" w:hAnsi="Sylfaen" w:cs="Sylfaen"/>
        </w:rPr>
        <w:t>ძირითადი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საშუალების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საინვენტარო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ნომრის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ავტომატური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გენერირება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კომპანიაში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დადგენილი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ნომრების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r w:rsidR="001D3E2D">
        <w:rPr>
          <w:rFonts w:ascii="Sylfaen" w:hAnsi="Sylfaen" w:cs="Sylfaen"/>
          <w:lang w:val="ka-GE"/>
        </w:rPr>
        <w:t>მექანიკურად</w:t>
      </w:r>
      <w:r>
        <w:rPr>
          <w:rFonts w:ascii="Sylfaen" w:hAnsi="Sylfaen" w:cs="Sylfaen"/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მინიჭების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შესაძლებლობა</w:t>
      </w:r>
      <w:proofErr w:type="spellEnd"/>
      <w:r>
        <w:rPr>
          <w:rFonts w:ascii="Sylfaen" w:hAnsi="Sylfaen" w:cs="Sylfaen"/>
          <w:lang w:val="ka-GE"/>
        </w:rPr>
        <w:t xml:space="preserve"> </w:t>
      </w:r>
    </w:p>
    <w:p w:rsidR="00652085" w:rsidRPr="00652085" w:rsidRDefault="00652085" w:rsidP="00652085">
      <w:pPr>
        <w:pStyle w:val="NoSpacing"/>
        <w:numPr>
          <w:ilvl w:val="0"/>
          <w:numId w:val="1"/>
        </w:numPr>
      </w:pPr>
      <w:proofErr w:type="spellStart"/>
      <w:r w:rsidRPr="00652085">
        <w:rPr>
          <w:rFonts w:ascii="Sylfaen" w:hAnsi="Sylfaen" w:cs="Sylfaen"/>
        </w:rPr>
        <w:t>ძირითადი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საშუალების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საპასპორტე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მონაცემების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დაფიქსირე</w:t>
      </w:r>
      <w:r>
        <w:rPr>
          <w:rFonts w:ascii="Sylfaen" w:hAnsi="Sylfaen" w:cs="Sylfaen"/>
        </w:rPr>
        <w:t>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შესაძლეობლობა</w:t>
      </w:r>
      <w:proofErr w:type="spellEnd"/>
    </w:p>
    <w:p w:rsidR="00652085" w:rsidRPr="00652085" w:rsidRDefault="00652085" w:rsidP="00652085">
      <w:pPr>
        <w:pStyle w:val="NoSpacing"/>
        <w:numPr>
          <w:ilvl w:val="0"/>
          <w:numId w:val="1"/>
        </w:numPr>
      </w:pPr>
      <w:proofErr w:type="spellStart"/>
      <w:r w:rsidRPr="00652085">
        <w:rPr>
          <w:rFonts w:ascii="Sylfaen" w:hAnsi="Sylfaen" w:cs="Sylfaen"/>
        </w:rPr>
        <w:t>ძირითადი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საშუალების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მდებარეობის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დაფიქსირება</w:t>
      </w:r>
      <w:proofErr w:type="spellEnd"/>
    </w:p>
    <w:p w:rsidR="00652085" w:rsidRPr="00652085" w:rsidRDefault="00652085" w:rsidP="00652085">
      <w:pPr>
        <w:pStyle w:val="NoSpacing"/>
        <w:numPr>
          <w:ilvl w:val="0"/>
          <w:numId w:val="1"/>
        </w:numPr>
        <w:rPr>
          <w:rFonts w:ascii="Sylfaen" w:hAnsi="Sylfaen"/>
          <w:lang w:val="ka-GE"/>
        </w:rPr>
      </w:pPr>
      <w:proofErr w:type="spellStart"/>
      <w:r w:rsidRPr="00652085">
        <w:rPr>
          <w:rFonts w:ascii="Sylfaen" w:hAnsi="Sylfaen" w:cs="Sylfaen"/>
        </w:rPr>
        <w:t>ძირითადი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საშუალების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ფინანსური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ჯგუფების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მიხედვით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ძირითადი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საშუალების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აღრიცხვის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პარამეტრების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დადგენა</w:t>
      </w:r>
      <w:proofErr w:type="spellEnd"/>
    </w:p>
    <w:p w:rsidR="00652085" w:rsidRPr="00DE2A07" w:rsidRDefault="00652085" w:rsidP="00652085">
      <w:pPr>
        <w:pStyle w:val="NoSpacing"/>
        <w:numPr>
          <w:ilvl w:val="0"/>
          <w:numId w:val="1"/>
        </w:numPr>
        <w:rPr>
          <w:rFonts w:ascii="Sylfaen" w:hAnsi="Sylfaen"/>
          <w:lang w:val="ka-GE"/>
        </w:rPr>
      </w:pPr>
      <w:proofErr w:type="spellStart"/>
      <w:r w:rsidRPr="00652085">
        <w:rPr>
          <w:rFonts w:ascii="Sylfaen" w:hAnsi="Sylfaen" w:cs="Sylfaen"/>
        </w:rPr>
        <w:t>ძირითადი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საშუალებების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ჯგუფური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რეგისტრაციის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652085">
        <w:rPr>
          <w:rFonts w:ascii="Sylfaen" w:hAnsi="Sylfaen" w:cs="Sylfaen"/>
        </w:rPr>
        <w:t>შესაძლებლობა</w:t>
      </w:r>
      <w:proofErr w:type="spellEnd"/>
    </w:p>
    <w:p w:rsidR="00DE2A07" w:rsidRPr="00DE2A07" w:rsidRDefault="00DE2A07" w:rsidP="00DE2A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proofErr w:type="spellStart"/>
      <w:r w:rsidRPr="00DE2A07">
        <w:rPr>
          <w:rFonts w:ascii="Sylfaen" w:hAnsi="Sylfaen" w:cs="Sylfaen"/>
          <w:color w:val="000000"/>
          <w:sz w:val="23"/>
          <w:szCs w:val="23"/>
        </w:rPr>
        <w:t>ძირითადი</w:t>
      </w:r>
      <w:proofErr w:type="spellEnd"/>
      <w:r w:rsidRPr="00DE2A07"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DE2A07">
        <w:rPr>
          <w:rFonts w:ascii="Sylfaen" w:hAnsi="Sylfaen" w:cs="Sylfaen"/>
          <w:color w:val="000000"/>
          <w:sz w:val="23"/>
          <w:szCs w:val="23"/>
        </w:rPr>
        <w:t>საშუალებისთვის</w:t>
      </w:r>
      <w:proofErr w:type="spellEnd"/>
      <w:r w:rsidRPr="00DE2A07"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DE2A07">
        <w:rPr>
          <w:rFonts w:ascii="Sylfaen" w:hAnsi="Sylfaen" w:cs="Sylfaen"/>
          <w:color w:val="000000"/>
          <w:sz w:val="23"/>
          <w:szCs w:val="23"/>
        </w:rPr>
        <w:t>შტრიხ</w:t>
      </w:r>
      <w:r w:rsidRPr="00DE2A07">
        <w:rPr>
          <w:rFonts w:ascii="Trebuchet MS" w:hAnsi="Trebuchet MS" w:cs="Trebuchet MS"/>
          <w:color w:val="000000"/>
          <w:sz w:val="23"/>
          <w:szCs w:val="23"/>
        </w:rPr>
        <w:t>-</w:t>
      </w:r>
      <w:r w:rsidRPr="00DE2A07">
        <w:rPr>
          <w:rFonts w:ascii="Sylfaen" w:hAnsi="Sylfaen" w:cs="Sylfaen"/>
          <w:color w:val="000000"/>
          <w:sz w:val="23"/>
          <w:szCs w:val="23"/>
        </w:rPr>
        <w:t>კოდის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DE2A07">
        <w:rPr>
          <w:rFonts w:ascii="Sylfaen" w:hAnsi="Sylfaen" w:cs="Sylfaen"/>
          <w:color w:val="000000"/>
          <w:sz w:val="23"/>
          <w:szCs w:val="23"/>
        </w:rPr>
        <w:t>მითითების</w:t>
      </w:r>
      <w:proofErr w:type="spellEnd"/>
      <w:r>
        <w:rPr>
          <w:rFonts w:ascii="Trebuchet MS" w:hAnsi="Trebuchet MS" w:cs="Trebuchet MS"/>
          <w:color w:val="000000"/>
          <w:sz w:val="23"/>
          <w:szCs w:val="23"/>
        </w:rPr>
        <w:t xml:space="preserve"> დ ა </w:t>
      </w:r>
      <w:proofErr w:type="spellStart"/>
      <w:r w:rsidRPr="00DE2A07">
        <w:rPr>
          <w:rFonts w:ascii="Sylfaen" w:hAnsi="Sylfaen" w:cs="Sylfaen"/>
          <w:color w:val="000000"/>
          <w:sz w:val="23"/>
          <w:szCs w:val="23"/>
        </w:rPr>
        <w:t>მისი</w:t>
      </w:r>
      <w:proofErr w:type="spellEnd"/>
      <w:r w:rsidRPr="00DE2A07"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DE2A07">
        <w:rPr>
          <w:rFonts w:ascii="Sylfaen" w:hAnsi="Sylfaen" w:cs="Sylfaen"/>
          <w:color w:val="000000"/>
          <w:sz w:val="23"/>
          <w:szCs w:val="23"/>
        </w:rPr>
        <w:t>ავტომატური</w:t>
      </w:r>
      <w:proofErr w:type="spellEnd"/>
      <w:r w:rsidRPr="00DE2A07"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DE2A07">
        <w:rPr>
          <w:rFonts w:ascii="Sylfaen" w:hAnsi="Sylfaen" w:cs="Sylfaen"/>
          <w:color w:val="000000"/>
          <w:sz w:val="23"/>
          <w:szCs w:val="23"/>
        </w:rPr>
        <w:t>გენერირების</w:t>
      </w:r>
      <w:proofErr w:type="spellEnd"/>
      <w:r w:rsidRPr="00DE2A07"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DE2A07">
        <w:rPr>
          <w:rFonts w:ascii="Sylfaen" w:hAnsi="Sylfaen" w:cs="Sylfaen"/>
          <w:color w:val="000000"/>
          <w:sz w:val="23"/>
          <w:szCs w:val="23"/>
        </w:rPr>
        <w:t>შესაძლებლობა</w:t>
      </w:r>
      <w:proofErr w:type="spellEnd"/>
      <w:r w:rsidRPr="00DE2A07">
        <w:rPr>
          <w:rFonts w:ascii="Trebuchet MS" w:hAnsi="Trebuchet MS" w:cs="Trebuchet MS"/>
          <w:color w:val="000000"/>
          <w:sz w:val="23"/>
          <w:szCs w:val="23"/>
        </w:rPr>
        <w:t>.</w:t>
      </w:r>
    </w:p>
    <w:p w:rsidR="00DE2A07" w:rsidRPr="00DE2A07" w:rsidRDefault="00DE2A07" w:rsidP="00DE2A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3"/>
          <w:szCs w:val="23"/>
        </w:rPr>
      </w:pPr>
      <w:proofErr w:type="spellStart"/>
      <w:r w:rsidRPr="00DE2A07">
        <w:rPr>
          <w:rFonts w:ascii="Sylfaen" w:hAnsi="Sylfaen" w:cs="Sylfaen"/>
          <w:color w:val="000000"/>
          <w:sz w:val="23"/>
          <w:szCs w:val="23"/>
        </w:rPr>
        <w:t>ძირითადი</w:t>
      </w:r>
      <w:proofErr w:type="spellEnd"/>
      <w:r w:rsidRPr="00DE2A07"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DE2A07">
        <w:rPr>
          <w:rFonts w:ascii="Sylfaen" w:hAnsi="Sylfaen" w:cs="Sylfaen"/>
          <w:color w:val="000000"/>
          <w:sz w:val="23"/>
          <w:szCs w:val="23"/>
        </w:rPr>
        <w:t>საშუალებების</w:t>
      </w:r>
      <w:proofErr w:type="spellEnd"/>
      <w:r w:rsidRPr="00DE2A07"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DE2A07">
        <w:rPr>
          <w:rFonts w:ascii="Sylfaen" w:hAnsi="Sylfaen" w:cs="Sylfaen"/>
          <w:color w:val="000000"/>
          <w:sz w:val="23"/>
          <w:szCs w:val="23"/>
        </w:rPr>
        <w:t>შტრიხ</w:t>
      </w:r>
      <w:proofErr w:type="spellEnd"/>
      <w:r w:rsidRPr="00DE2A07">
        <w:rPr>
          <w:rFonts w:ascii="Trebuchet MS" w:hAnsi="Trebuchet MS" w:cs="Trebuchet MS"/>
          <w:color w:val="000000"/>
          <w:sz w:val="23"/>
          <w:szCs w:val="23"/>
        </w:rPr>
        <w:t>-</w:t>
      </w:r>
      <w:r w:rsidRPr="00DE2A07">
        <w:rPr>
          <w:rFonts w:ascii="Sylfaen" w:hAnsi="Sylfaen" w:cs="Trebuchet MS"/>
          <w:color w:val="000000"/>
          <w:sz w:val="23"/>
          <w:szCs w:val="23"/>
          <w:lang w:val="ka-GE"/>
        </w:rPr>
        <w:t xml:space="preserve"> </w:t>
      </w:r>
      <w:proofErr w:type="spellStart"/>
      <w:r w:rsidRPr="00DE2A07">
        <w:rPr>
          <w:rFonts w:ascii="Sylfaen" w:hAnsi="Sylfaen" w:cs="Sylfaen"/>
          <w:color w:val="000000"/>
          <w:sz w:val="23"/>
          <w:szCs w:val="23"/>
        </w:rPr>
        <w:t>კოდების</w:t>
      </w:r>
      <w:proofErr w:type="spellEnd"/>
      <w:r w:rsidRPr="00DE2A07"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DE2A07">
        <w:rPr>
          <w:rFonts w:ascii="Sylfaen" w:hAnsi="Sylfaen" w:cs="Sylfaen"/>
          <w:color w:val="000000"/>
          <w:sz w:val="23"/>
          <w:szCs w:val="23"/>
        </w:rPr>
        <w:t>ბეჭდვის</w:t>
      </w:r>
      <w:proofErr w:type="spellEnd"/>
      <w:r w:rsidRPr="00DE2A07"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DE2A07">
        <w:rPr>
          <w:rFonts w:ascii="Sylfaen" w:hAnsi="Sylfaen" w:cs="Sylfaen"/>
          <w:color w:val="000000"/>
          <w:sz w:val="23"/>
          <w:szCs w:val="23"/>
        </w:rPr>
        <w:t>შესაძლებლობა</w:t>
      </w:r>
      <w:proofErr w:type="spellEnd"/>
      <w:r w:rsidRPr="00DE2A07"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</w:p>
    <w:p w:rsidR="00DE2A07" w:rsidRDefault="00DE2A07" w:rsidP="00DE2A07">
      <w:pPr>
        <w:pStyle w:val="NoSpacing"/>
        <w:numPr>
          <w:ilvl w:val="0"/>
          <w:numId w:val="1"/>
        </w:numPr>
        <w:rPr>
          <w:rFonts w:ascii="Sylfaen" w:hAnsi="Sylfaen"/>
          <w:lang w:val="ka-GE"/>
        </w:rPr>
      </w:pPr>
      <w:r w:rsidRPr="00DE2A07">
        <w:rPr>
          <w:rFonts w:ascii="Sylfaen" w:hAnsi="Sylfaen"/>
          <w:lang w:val="ka-GE"/>
        </w:rPr>
        <w:t>ძირითადი</w:t>
      </w:r>
      <w:r>
        <w:rPr>
          <w:rFonts w:ascii="Sylfaen" w:hAnsi="Sylfaen"/>
          <w:lang w:val="ka-GE"/>
        </w:rPr>
        <w:t xml:space="preserve"> </w:t>
      </w:r>
      <w:r w:rsidRPr="00DE2A07">
        <w:rPr>
          <w:rFonts w:ascii="Sylfaen" w:hAnsi="Sylfaen"/>
          <w:lang w:val="ka-GE"/>
        </w:rPr>
        <w:t>საშუალებების</w:t>
      </w:r>
      <w:r>
        <w:rPr>
          <w:rFonts w:ascii="Sylfaen" w:hAnsi="Sylfaen"/>
          <w:lang w:val="ka-GE"/>
        </w:rPr>
        <w:t xml:space="preserve"> </w:t>
      </w:r>
      <w:r w:rsidRPr="00DE2A07">
        <w:rPr>
          <w:rFonts w:ascii="Sylfaen" w:hAnsi="Sylfaen"/>
          <w:lang w:val="ka-GE"/>
        </w:rPr>
        <w:t>მოძრაობის</w:t>
      </w:r>
      <w:r>
        <w:rPr>
          <w:rFonts w:ascii="Sylfaen" w:hAnsi="Sylfaen"/>
          <w:lang w:val="ka-GE"/>
        </w:rPr>
        <w:t xml:space="preserve"> </w:t>
      </w:r>
      <w:r w:rsidRPr="00DE2A07">
        <w:rPr>
          <w:rFonts w:ascii="Sylfaen" w:hAnsi="Sylfaen"/>
          <w:lang w:val="ka-GE"/>
        </w:rPr>
        <w:t>დოკუმენტებში</w:t>
      </w:r>
      <w:r>
        <w:rPr>
          <w:rFonts w:ascii="Sylfaen" w:hAnsi="Sylfaen"/>
          <w:lang w:val="ka-GE"/>
        </w:rPr>
        <w:t xml:space="preserve"> </w:t>
      </w:r>
      <w:r w:rsidRPr="00DE2A07">
        <w:rPr>
          <w:rFonts w:ascii="Sylfaen" w:hAnsi="Sylfaen"/>
          <w:lang w:val="ka-GE"/>
        </w:rPr>
        <w:t>ძირითადი</w:t>
      </w:r>
      <w:r>
        <w:rPr>
          <w:rFonts w:ascii="Sylfaen" w:hAnsi="Sylfaen"/>
          <w:lang w:val="ka-GE"/>
        </w:rPr>
        <w:t xml:space="preserve"> </w:t>
      </w:r>
      <w:r w:rsidRPr="00DE2A07">
        <w:rPr>
          <w:rFonts w:ascii="Sylfaen" w:hAnsi="Sylfaen"/>
          <w:lang w:val="ka-GE"/>
        </w:rPr>
        <w:t>საშუალების</w:t>
      </w:r>
      <w:r>
        <w:rPr>
          <w:rFonts w:ascii="Sylfaen" w:hAnsi="Sylfaen"/>
          <w:lang w:val="ka-GE"/>
        </w:rPr>
        <w:t xml:space="preserve"> </w:t>
      </w:r>
      <w:r w:rsidRPr="00DE2A07">
        <w:rPr>
          <w:rFonts w:ascii="Sylfaen" w:hAnsi="Sylfaen"/>
          <w:lang w:val="ka-GE"/>
        </w:rPr>
        <w:t>დასკანერების</w:t>
      </w:r>
      <w:r>
        <w:rPr>
          <w:rFonts w:ascii="Sylfaen" w:hAnsi="Sylfaen"/>
          <w:lang w:val="ka-GE"/>
        </w:rPr>
        <w:t xml:space="preserve"> ფუნქციის </w:t>
      </w:r>
      <w:r w:rsidRPr="00DE2A07">
        <w:rPr>
          <w:rFonts w:ascii="Sylfaen" w:hAnsi="Sylfaen"/>
          <w:lang w:val="ka-GE"/>
        </w:rPr>
        <w:t>მხარდაჭერა</w:t>
      </w:r>
    </w:p>
    <w:p w:rsidR="00DE2A07" w:rsidRDefault="00DE2A07" w:rsidP="00DE2A07">
      <w:pPr>
        <w:pStyle w:val="NoSpacing"/>
        <w:numPr>
          <w:ilvl w:val="0"/>
          <w:numId w:val="1"/>
        </w:numPr>
        <w:rPr>
          <w:rFonts w:ascii="Sylfaen" w:hAnsi="Sylfaen"/>
          <w:lang w:val="ka-GE"/>
        </w:rPr>
      </w:pPr>
      <w:r w:rsidRPr="00DE2A07">
        <w:rPr>
          <w:rFonts w:ascii="Sylfaen" w:hAnsi="Sylfaen"/>
          <w:lang w:val="ka-GE"/>
        </w:rPr>
        <w:t>ძირითადი</w:t>
      </w:r>
      <w:r>
        <w:rPr>
          <w:rFonts w:ascii="Sylfaen" w:hAnsi="Sylfaen"/>
          <w:lang w:val="ka-GE"/>
        </w:rPr>
        <w:t xml:space="preserve"> </w:t>
      </w:r>
      <w:r w:rsidRPr="00DE2A07">
        <w:rPr>
          <w:rFonts w:ascii="Sylfaen" w:hAnsi="Sylfaen"/>
          <w:lang w:val="ka-GE"/>
        </w:rPr>
        <w:t>საშუალების</w:t>
      </w:r>
      <w:r>
        <w:rPr>
          <w:rFonts w:ascii="Sylfaen" w:hAnsi="Sylfaen"/>
          <w:lang w:val="ka-GE"/>
        </w:rPr>
        <w:t xml:space="preserve"> </w:t>
      </w:r>
      <w:r w:rsidRPr="00DE2A07">
        <w:rPr>
          <w:rFonts w:ascii="Sylfaen" w:hAnsi="Sylfaen"/>
          <w:lang w:val="ka-GE"/>
        </w:rPr>
        <w:t>ბარათზე</w:t>
      </w:r>
      <w:r>
        <w:rPr>
          <w:rFonts w:ascii="Sylfaen" w:hAnsi="Sylfaen"/>
          <w:lang w:val="ka-GE"/>
        </w:rPr>
        <w:t xml:space="preserve"> </w:t>
      </w:r>
      <w:r w:rsidRPr="00DE2A07">
        <w:rPr>
          <w:rFonts w:ascii="Sylfaen" w:hAnsi="Sylfaen"/>
          <w:lang w:val="ka-GE"/>
        </w:rPr>
        <w:t>დამატებითი</w:t>
      </w:r>
      <w:r>
        <w:rPr>
          <w:rFonts w:ascii="Sylfaen" w:hAnsi="Sylfaen"/>
          <w:lang w:val="ka-GE"/>
        </w:rPr>
        <w:t xml:space="preserve"> </w:t>
      </w:r>
      <w:r w:rsidRPr="00DE2A07">
        <w:rPr>
          <w:rFonts w:ascii="Sylfaen" w:hAnsi="Sylfaen"/>
          <w:lang w:val="ka-GE"/>
        </w:rPr>
        <w:t>ინფორმაციული</w:t>
      </w:r>
      <w:r>
        <w:rPr>
          <w:rFonts w:ascii="Sylfaen" w:hAnsi="Sylfaen"/>
          <w:lang w:val="ka-GE"/>
        </w:rPr>
        <w:t xml:space="preserve"> </w:t>
      </w:r>
      <w:r w:rsidRPr="00DE2A07">
        <w:rPr>
          <w:rFonts w:ascii="Sylfaen" w:hAnsi="Sylfaen"/>
          <w:lang w:val="ka-GE"/>
        </w:rPr>
        <w:t>ველების</w:t>
      </w:r>
      <w:r>
        <w:rPr>
          <w:rFonts w:ascii="Sylfaen" w:hAnsi="Sylfaen"/>
          <w:lang w:val="ka-GE"/>
        </w:rPr>
        <w:t xml:space="preserve"> </w:t>
      </w:r>
      <w:r w:rsidRPr="00DE2A07">
        <w:rPr>
          <w:rFonts w:ascii="Sylfaen" w:hAnsi="Sylfaen"/>
          <w:lang w:val="ka-GE"/>
        </w:rPr>
        <w:t>დამატებისა</w:t>
      </w:r>
      <w:r>
        <w:rPr>
          <w:rFonts w:ascii="Sylfaen" w:hAnsi="Sylfaen"/>
          <w:lang w:val="ka-GE"/>
        </w:rPr>
        <w:t xml:space="preserve"> </w:t>
      </w:r>
      <w:r w:rsidRPr="00DE2A07">
        <w:rPr>
          <w:rFonts w:ascii="Sylfaen" w:hAnsi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 w:rsidRPr="00DE2A07">
        <w:rPr>
          <w:rFonts w:ascii="Sylfaen" w:hAnsi="Sylfaen"/>
          <w:lang w:val="ka-GE"/>
        </w:rPr>
        <w:t>მათი</w:t>
      </w:r>
      <w:r>
        <w:rPr>
          <w:rFonts w:ascii="Sylfaen" w:hAnsi="Sylfaen"/>
          <w:lang w:val="ka-GE"/>
        </w:rPr>
        <w:t xml:space="preserve"> </w:t>
      </w:r>
      <w:r w:rsidRPr="00DE2A07">
        <w:rPr>
          <w:rFonts w:ascii="Sylfaen" w:hAnsi="Sylfaen"/>
          <w:lang w:val="ka-GE"/>
        </w:rPr>
        <w:t>ანალიზისთვის</w:t>
      </w:r>
      <w:r>
        <w:rPr>
          <w:rFonts w:ascii="Sylfaen" w:hAnsi="Sylfaen"/>
          <w:lang w:val="ka-GE"/>
        </w:rPr>
        <w:t xml:space="preserve"> </w:t>
      </w:r>
      <w:r w:rsidRPr="00DE2A07">
        <w:rPr>
          <w:rFonts w:ascii="Sylfaen" w:hAnsi="Sylfaen"/>
          <w:lang w:val="ka-GE"/>
        </w:rPr>
        <w:t>გამოყენების</w:t>
      </w:r>
      <w:r>
        <w:rPr>
          <w:rFonts w:ascii="Sylfaen" w:hAnsi="Sylfaen"/>
          <w:lang w:val="ka-GE"/>
        </w:rPr>
        <w:t xml:space="preserve"> </w:t>
      </w:r>
      <w:r w:rsidRPr="00DE2A07">
        <w:rPr>
          <w:rFonts w:ascii="Sylfaen" w:hAnsi="Sylfaen"/>
          <w:lang w:val="ka-GE"/>
        </w:rPr>
        <w:t>შესაძლებლობა</w:t>
      </w:r>
    </w:p>
    <w:p w:rsidR="00DE2A07" w:rsidRDefault="00DE2A07" w:rsidP="00DE2A07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ძირითადი</w:t>
      </w:r>
      <w:proofErr w:type="spellEnd"/>
      <w:r>
        <w:rPr>
          <w:sz w:val="23"/>
          <w:szCs w:val="23"/>
          <w:lang w:val="ka-GE"/>
        </w:rPr>
        <w:t xml:space="preserve"> </w:t>
      </w:r>
      <w:proofErr w:type="spellStart"/>
      <w:r>
        <w:rPr>
          <w:sz w:val="23"/>
          <w:szCs w:val="23"/>
        </w:rPr>
        <w:t>საშუალების</w:t>
      </w:r>
      <w:proofErr w:type="spellEnd"/>
      <w:r w:rsidR="00666291">
        <w:rPr>
          <w:sz w:val="23"/>
          <w:szCs w:val="23"/>
          <w:lang w:val="ka-GE"/>
        </w:rPr>
        <w:t xml:space="preserve"> </w:t>
      </w:r>
      <w:proofErr w:type="spellStart"/>
      <w:r>
        <w:rPr>
          <w:sz w:val="23"/>
          <w:szCs w:val="23"/>
        </w:rPr>
        <w:t>შემოსვლა</w:t>
      </w:r>
      <w:proofErr w:type="spellEnd"/>
    </w:p>
    <w:p w:rsidR="00DE2A07" w:rsidRDefault="00DE2A07" w:rsidP="00DE2A07">
      <w:pPr>
        <w:pStyle w:val="NoSpacing"/>
        <w:numPr>
          <w:ilvl w:val="0"/>
          <w:numId w:val="1"/>
        </w:numPr>
        <w:rPr>
          <w:rFonts w:ascii="Sylfaen" w:hAnsi="Sylfaen"/>
          <w:lang w:val="ka-GE"/>
        </w:rPr>
      </w:pPr>
      <w:r w:rsidRPr="00DE2A07">
        <w:rPr>
          <w:rFonts w:ascii="Sylfaen" w:hAnsi="Sylfaen"/>
          <w:lang w:val="ka-GE"/>
        </w:rPr>
        <w:t>ძირითადი</w:t>
      </w:r>
      <w:r>
        <w:rPr>
          <w:rFonts w:ascii="Sylfaen" w:hAnsi="Sylfaen"/>
          <w:lang w:val="ka-GE"/>
        </w:rPr>
        <w:t xml:space="preserve"> </w:t>
      </w:r>
      <w:r w:rsidRPr="00DE2A07">
        <w:rPr>
          <w:rFonts w:ascii="Sylfaen" w:hAnsi="Sylfaen"/>
          <w:lang w:val="ka-GE"/>
        </w:rPr>
        <w:t>საშუალების</w:t>
      </w:r>
      <w:r>
        <w:rPr>
          <w:rFonts w:ascii="Sylfaen" w:hAnsi="Sylfaen"/>
          <w:lang w:val="ka-GE"/>
        </w:rPr>
        <w:t xml:space="preserve"> </w:t>
      </w:r>
      <w:r w:rsidRPr="00DE2A07">
        <w:rPr>
          <w:rFonts w:ascii="Sylfaen" w:hAnsi="Sylfaen"/>
          <w:lang w:val="ka-GE"/>
        </w:rPr>
        <w:t>შესყიდვის</w:t>
      </w:r>
      <w:r>
        <w:rPr>
          <w:rFonts w:ascii="Sylfaen" w:hAnsi="Sylfaen"/>
          <w:lang w:val="ka-GE"/>
        </w:rPr>
        <w:t xml:space="preserve"> </w:t>
      </w:r>
      <w:r w:rsidRPr="00DE2A07">
        <w:rPr>
          <w:rFonts w:ascii="Sylfaen" w:hAnsi="Sylfaen"/>
          <w:lang w:val="ka-GE"/>
        </w:rPr>
        <w:t>დაფიქსირება</w:t>
      </w:r>
    </w:p>
    <w:p w:rsidR="002B4F71" w:rsidRDefault="002B4F71" w:rsidP="002B4F71">
      <w:pPr>
        <w:pStyle w:val="NoSpacing"/>
        <w:rPr>
          <w:rFonts w:ascii="Sylfaen" w:hAnsi="Sylfaen"/>
          <w:lang w:val="ka-GE"/>
        </w:rPr>
      </w:pPr>
    </w:p>
    <w:p w:rsidR="00FB3819" w:rsidRPr="00FB3819" w:rsidRDefault="00FB3819" w:rsidP="00FB3819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u w:val="single"/>
          <w:lang w:val="ka-GE"/>
        </w:rPr>
      </w:pPr>
      <w:proofErr w:type="spellStart"/>
      <w:r w:rsidRPr="00FB3819">
        <w:rPr>
          <w:rFonts w:ascii="Sylfaen" w:hAnsi="Sylfaen" w:cs="Sylfaen"/>
          <w:b/>
          <w:color w:val="000000"/>
          <w:u w:val="single"/>
        </w:rPr>
        <w:t>ძირითადი</w:t>
      </w:r>
      <w:proofErr w:type="spellEnd"/>
      <w:r w:rsidRPr="00FB3819">
        <w:rPr>
          <w:rFonts w:ascii="Sylfaen" w:hAnsi="Sylfaen" w:cs="Sylfaen"/>
          <w:b/>
          <w:color w:val="000000"/>
          <w:u w:val="single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b/>
          <w:color w:val="000000"/>
          <w:u w:val="single"/>
        </w:rPr>
        <w:t>საშუალების</w:t>
      </w:r>
      <w:proofErr w:type="spellEnd"/>
      <w:r w:rsidRPr="00FB3819">
        <w:rPr>
          <w:rFonts w:ascii="Sylfaen" w:hAnsi="Sylfaen" w:cs="Sylfaen"/>
          <w:b/>
          <w:color w:val="000000"/>
          <w:u w:val="single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b/>
          <w:color w:val="000000"/>
          <w:u w:val="single"/>
        </w:rPr>
        <w:t>ექსპლუატაციაში</w:t>
      </w:r>
      <w:proofErr w:type="spellEnd"/>
      <w:r w:rsidRPr="00FB3819">
        <w:rPr>
          <w:rFonts w:ascii="Sylfaen" w:hAnsi="Sylfaen" w:cs="Sylfaen"/>
          <w:b/>
          <w:color w:val="000000"/>
          <w:u w:val="single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b/>
          <w:color w:val="000000"/>
          <w:u w:val="single"/>
        </w:rPr>
        <w:t>შესვლა</w:t>
      </w:r>
      <w:proofErr w:type="spellEnd"/>
      <w:r>
        <w:rPr>
          <w:rFonts w:ascii="Sylfaen" w:hAnsi="Sylfaen" w:cs="Sylfaen"/>
          <w:b/>
          <w:color w:val="000000"/>
          <w:u w:val="single"/>
          <w:lang w:val="ka-GE"/>
        </w:rPr>
        <w:t>:</w:t>
      </w:r>
    </w:p>
    <w:p w:rsidR="00C848C3" w:rsidRPr="00C848C3" w:rsidRDefault="00C848C3" w:rsidP="00C848C3">
      <w:pPr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</w:p>
    <w:p w:rsidR="00C848C3" w:rsidRDefault="00C848C3" w:rsidP="00C848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proofErr w:type="spellStart"/>
      <w:r w:rsidRPr="00C848C3">
        <w:rPr>
          <w:rFonts w:ascii="Sylfaen" w:hAnsi="Sylfaen" w:cs="Sylfaen"/>
          <w:color w:val="000000"/>
          <w:sz w:val="23"/>
          <w:szCs w:val="23"/>
        </w:rPr>
        <w:t>ძირითადი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C848C3">
        <w:rPr>
          <w:rFonts w:ascii="Sylfaen" w:hAnsi="Sylfaen" w:cs="Sylfaen"/>
          <w:color w:val="000000"/>
          <w:sz w:val="23"/>
          <w:szCs w:val="23"/>
        </w:rPr>
        <w:t>საშუალების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C848C3">
        <w:rPr>
          <w:rFonts w:ascii="Sylfaen" w:hAnsi="Sylfaen" w:cs="Sylfaen"/>
          <w:color w:val="000000"/>
          <w:sz w:val="23"/>
          <w:szCs w:val="23"/>
        </w:rPr>
        <w:t>ექსპლუატაციაში</w:t>
      </w:r>
      <w:proofErr w:type="spellEnd"/>
      <w:r w:rsidR="00992735"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C848C3">
        <w:rPr>
          <w:rFonts w:ascii="Sylfaen" w:hAnsi="Sylfaen" w:cs="Sylfaen"/>
          <w:color w:val="000000"/>
          <w:sz w:val="23"/>
          <w:szCs w:val="23"/>
        </w:rPr>
        <w:t>შესვლის</w:t>
      </w:r>
      <w:proofErr w:type="spellEnd"/>
      <w:r w:rsidR="00992735"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C848C3">
        <w:rPr>
          <w:rFonts w:ascii="Sylfaen" w:hAnsi="Sylfaen" w:cs="Sylfaen"/>
          <w:color w:val="000000"/>
          <w:sz w:val="23"/>
          <w:szCs w:val="23"/>
        </w:rPr>
        <w:t>დაფიქსირება</w:t>
      </w:r>
      <w:proofErr w:type="spellEnd"/>
    </w:p>
    <w:p w:rsidR="00C848C3" w:rsidRPr="00992735" w:rsidRDefault="00C848C3" w:rsidP="00C848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r w:rsidRPr="00C848C3">
        <w:rPr>
          <w:rFonts w:ascii="Sylfaen" w:hAnsi="Sylfaen"/>
          <w:lang w:val="ka-GE"/>
        </w:rPr>
        <w:t>ძირითადი</w:t>
      </w:r>
      <w:r>
        <w:rPr>
          <w:rFonts w:ascii="Sylfaen" w:hAnsi="Sylfaen"/>
          <w:lang w:val="ka-GE"/>
        </w:rPr>
        <w:t xml:space="preserve"> </w:t>
      </w:r>
      <w:r w:rsidRPr="00C848C3">
        <w:rPr>
          <w:rFonts w:ascii="Sylfaen" w:hAnsi="Sylfaen"/>
          <w:lang w:val="ka-GE"/>
        </w:rPr>
        <w:t>საშუალების</w:t>
      </w:r>
      <w:r>
        <w:rPr>
          <w:rFonts w:ascii="Sylfaen" w:hAnsi="Sylfaen"/>
          <w:lang w:val="ka-GE"/>
        </w:rPr>
        <w:t xml:space="preserve"> </w:t>
      </w:r>
      <w:r w:rsidRPr="00C848C3">
        <w:rPr>
          <w:rFonts w:ascii="Sylfaen" w:hAnsi="Sylfaen"/>
          <w:lang w:val="ka-GE"/>
        </w:rPr>
        <w:t>სალიკვიდაციო</w:t>
      </w:r>
      <w:r>
        <w:rPr>
          <w:rFonts w:ascii="Sylfaen" w:hAnsi="Sylfaen"/>
          <w:lang w:val="ka-GE"/>
        </w:rPr>
        <w:t xml:space="preserve"> </w:t>
      </w:r>
      <w:r w:rsidRPr="00C848C3">
        <w:rPr>
          <w:rFonts w:ascii="Sylfaen" w:hAnsi="Sylfaen"/>
          <w:lang w:val="ka-GE"/>
        </w:rPr>
        <w:t>ღირებულების,</w:t>
      </w:r>
      <w:r>
        <w:rPr>
          <w:rFonts w:ascii="Sylfaen" w:hAnsi="Sylfaen"/>
          <w:lang w:val="ka-GE"/>
        </w:rPr>
        <w:t xml:space="preserve"> </w:t>
      </w:r>
      <w:r w:rsidRPr="00C848C3">
        <w:rPr>
          <w:rFonts w:ascii="Sylfaen" w:hAnsi="Sylfaen"/>
          <w:lang w:val="ka-GE"/>
        </w:rPr>
        <w:t>სასარგებლო</w:t>
      </w:r>
      <w:r>
        <w:rPr>
          <w:rFonts w:ascii="Sylfaen" w:hAnsi="Sylfaen"/>
          <w:lang w:val="ka-GE"/>
        </w:rPr>
        <w:t xml:space="preserve"> </w:t>
      </w:r>
      <w:r w:rsidRPr="00C848C3">
        <w:rPr>
          <w:rFonts w:ascii="Sylfaen" w:hAnsi="Sylfaen"/>
          <w:lang w:val="ka-GE"/>
        </w:rPr>
        <w:t>გამოყენების</w:t>
      </w:r>
      <w:r>
        <w:rPr>
          <w:rFonts w:ascii="Sylfaen" w:hAnsi="Sylfaen"/>
          <w:lang w:val="ka-GE"/>
        </w:rPr>
        <w:t xml:space="preserve"> </w:t>
      </w:r>
      <w:r w:rsidRPr="00C848C3">
        <w:rPr>
          <w:rFonts w:ascii="Sylfaen" w:hAnsi="Sylfaen"/>
          <w:lang w:val="ka-GE"/>
        </w:rPr>
        <w:t>ვადის,</w:t>
      </w:r>
      <w:r>
        <w:rPr>
          <w:rFonts w:ascii="Sylfaen" w:hAnsi="Sylfaen"/>
          <w:lang w:val="ka-GE"/>
        </w:rPr>
        <w:t xml:space="preserve"> </w:t>
      </w:r>
      <w:r w:rsidRPr="00C848C3">
        <w:rPr>
          <w:rFonts w:ascii="Sylfaen" w:hAnsi="Sylfaen"/>
          <w:lang w:val="ka-GE"/>
        </w:rPr>
        <w:t>ცვეთის</w:t>
      </w:r>
      <w:r>
        <w:rPr>
          <w:rFonts w:ascii="Sylfaen" w:hAnsi="Sylfaen"/>
          <w:lang w:val="ka-GE"/>
        </w:rPr>
        <w:t xml:space="preserve"> </w:t>
      </w:r>
      <w:r w:rsidRPr="00C848C3">
        <w:rPr>
          <w:rFonts w:ascii="Sylfaen" w:hAnsi="Sylfaen"/>
          <w:lang w:val="ka-GE"/>
        </w:rPr>
        <w:t>პარამეტრების</w:t>
      </w:r>
      <w:r>
        <w:rPr>
          <w:rFonts w:ascii="Sylfaen" w:hAnsi="Sylfaen"/>
          <w:lang w:val="ka-GE"/>
        </w:rPr>
        <w:t xml:space="preserve"> </w:t>
      </w:r>
      <w:r w:rsidRPr="00C848C3">
        <w:rPr>
          <w:rFonts w:ascii="Sylfaen" w:hAnsi="Sylfaen"/>
          <w:lang w:val="ka-GE"/>
        </w:rPr>
        <w:t>აგანსაზღვრა</w:t>
      </w:r>
    </w:p>
    <w:p w:rsidR="00992735" w:rsidRDefault="00992735" w:rsidP="009927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proofErr w:type="spellStart"/>
      <w:r w:rsidRPr="00992735">
        <w:rPr>
          <w:rFonts w:ascii="Sylfaen" w:hAnsi="Sylfaen" w:cs="Sylfaen"/>
          <w:color w:val="000000"/>
          <w:sz w:val="23"/>
          <w:szCs w:val="23"/>
        </w:rPr>
        <w:t>არაამორტიზებადი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992735">
        <w:rPr>
          <w:rFonts w:ascii="Sylfaen" w:hAnsi="Sylfaen" w:cs="Sylfaen"/>
          <w:color w:val="000000"/>
          <w:sz w:val="23"/>
          <w:szCs w:val="23"/>
        </w:rPr>
        <w:t>ძირითადი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992735">
        <w:rPr>
          <w:rFonts w:ascii="Sylfaen" w:hAnsi="Sylfaen" w:cs="Sylfaen"/>
          <w:color w:val="000000"/>
          <w:sz w:val="23"/>
          <w:szCs w:val="23"/>
        </w:rPr>
        <w:t>საშუალებების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აღრიცხვის</w:t>
      </w:r>
      <w:proofErr w:type="spellEnd"/>
      <w:r>
        <w:rPr>
          <w:rFonts w:ascii="Sylfaen" w:hAnsi="Sylfaen" w:cs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შესაძლებლობა</w:t>
      </w:r>
      <w:proofErr w:type="spellEnd"/>
    </w:p>
    <w:p w:rsidR="00992735" w:rsidRPr="00FB3819" w:rsidRDefault="00FB3819" w:rsidP="00FB38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მცირეფასიანი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ძირითადი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საშუალებების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ჩამოწერა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ექსპლუატაციაში</w:t>
      </w:r>
      <w:proofErr w:type="spellEnd"/>
      <w:r w:rsidR="00666291"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შესვლისას</w:t>
      </w:r>
      <w:proofErr w:type="spellEnd"/>
    </w:p>
    <w:p w:rsidR="00FB3819" w:rsidRPr="00FB3819" w:rsidRDefault="00FB3819" w:rsidP="00FB38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ძირითადი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საშუალებისთვის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ექსპლუატაციის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ქვეგანყოფილებისა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და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მატერიალურად</w:t>
      </w:r>
      <w:proofErr w:type="spellEnd"/>
      <w:r w:rsidR="00666291"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პასუხისმგებელი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პირის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დანიშვნა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შესაძლებლობა</w:t>
      </w:r>
    </w:p>
    <w:p w:rsidR="00FB3819" w:rsidRDefault="00FB3819" w:rsidP="00FB38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ძირითადი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საშუალების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შემოსვლის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თარიღისა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და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შემოსვლის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მეთოდის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                                        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დაფიქსირება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r w:rsidRPr="00FB3819">
        <w:rPr>
          <w:color w:val="000000"/>
          <w:sz w:val="23"/>
          <w:szCs w:val="23"/>
        </w:rPr>
        <w:t>(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შეძენით</w:t>
      </w:r>
      <w:proofErr w:type="spellEnd"/>
      <w:r w:rsidRPr="00FB3819">
        <w:rPr>
          <w:color w:val="000000"/>
          <w:sz w:val="23"/>
          <w:szCs w:val="23"/>
        </w:rPr>
        <w:t>,</w:t>
      </w:r>
      <w:r>
        <w:rPr>
          <w:rFonts w:ascii="Sylfaen" w:hAnsi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კაპიტალშიშემოტანით</w:t>
      </w:r>
      <w:proofErr w:type="spellEnd"/>
      <w:r w:rsidRPr="00FB3819">
        <w:rPr>
          <w:color w:val="000000"/>
          <w:sz w:val="23"/>
          <w:szCs w:val="23"/>
        </w:rPr>
        <w:t>,</w:t>
      </w:r>
      <w:r>
        <w:rPr>
          <w:rFonts w:ascii="Sylfaen" w:hAnsi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ჩუქებითდა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ა</w:t>
      </w:r>
      <w:r w:rsidRPr="00FB3819">
        <w:rPr>
          <w:color w:val="000000"/>
          <w:sz w:val="23"/>
          <w:szCs w:val="23"/>
        </w:rPr>
        <w:t>.</w:t>
      </w:r>
      <w:r w:rsidRPr="00FB3819">
        <w:rPr>
          <w:rFonts w:ascii="Sylfaen" w:hAnsi="Sylfaen" w:cs="Sylfaen"/>
          <w:color w:val="000000"/>
          <w:sz w:val="23"/>
          <w:szCs w:val="23"/>
        </w:rPr>
        <w:t>შ</w:t>
      </w:r>
      <w:proofErr w:type="spellEnd"/>
      <w:r w:rsidRPr="00FB3819">
        <w:rPr>
          <w:color w:val="000000"/>
          <w:sz w:val="23"/>
          <w:szCs w:val="23"/>
        </w:rPr>
        <w:t>.)</w:t>
      </w:r>
    </w:p>
    <w:p w:rsidR="00FB3819" w:rsidRPr="00FB3819" w:rsidRDefault="00FB3819" w:rsidP="00FB38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ძირითადი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საშუალების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ცვეთის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დარიცხვა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</w:p>
    <w:p w:rsidR="00FB3819" w:rsidRPr="00FB3819" w:rsidRDefault="00FB3819" w:rsidP="00FB38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ძირითადი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საშუალების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ცვეთის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გაანგარიშება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დღეების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პროპორციულად</w:t>
      </w:r>
      <w:proofErr w:type="spellEnd"/>
    </w:p>
    <w:p w:rsidR="00FB3819" w:rsidRPr="00FB3819" w:rsidRDefault="00FB3819" w:rsidP="00FB38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ძირითად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საშუალებებზე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ცვეთის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ავტომატური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დარიცხვა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თვისდახურვის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პროცედურის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შესრულებისას</w:t>
      </w:r>
      <w:proofErr w:type="spellEnd"/>
    </w:p>
    <w:p w:rsidR="00FB3819" w:rsidRPr="00FB3819" w:rsidRDefault="00FB3819" w:rsidP="00FB38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ძირითადი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საშუალების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პარამეტრების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ცვლილება</w:t>
      </w:r>
      <w:proofErr w:type="spellEnd"/>
    </w:p>
    <w:p w:rsidR="00FB3819" w:rsidRPr="00FB3819" w:rsidRDefault="00FB3819" w:rsidP="00FB38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ძირითადი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საშუალების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სალიკვიდაციო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ღირებულების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ცვლილება</w:t>
      </w:r>
      <w:proofErr w:type="spellEnd"/>
    </w:p>
    <w:p w:rsidR="00FB3819" w:rsidRPr="00FB3819" w:rsidRDefault="00FB3819" w:rsidP="00FB38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ძირითადი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საშუალების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სასარგებლო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გამოყენების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ვადისა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და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ცვეთის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დარიცხვის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პარამეტრების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ცვლილება</w:t>
      </w:r>
      <w:proofErr w:type="spellEnd"/>
    </w:p>
    <w:p w:rsidR="00FB3819" w:rsidRPr="00FB3819" w:rsidRDefault="00FB3819" w:rsidP="00FB38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ძირითადი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საშუალების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ა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და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დაგროვილი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ცვეთის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აღრიცხვის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ანგარიშების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FB3819">
        <w:rPr>
          <w:rFonts w:ascii="Sylfaen" w:hAnsi="Sylfaen" w:cs="Sylfaen"/>
          <w:color w:val="000000"/>
          <w:sz w:val="23"/>
          <w:szCs w:val="23"/>
        </w:rPr>
        <w:t>ცვლილება</w:t>
      </w:r>
      <w:proofErr w:type="spellEnd"/>
    </w:p>
    <w:p w:rsidR="00FB3819" w:rsidRDefault="00FB3819" w:rsidP="004A6BCD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</w:p>
    <w:p w:rsidR="004A6BCD" w:rsidRDefault="004A6BCD" w:rsidP="004A6BCD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</w:p>
    <w:p w:rsidR="004A6BCD" w:rsidRPr="00992735" w:rsidRDefault="004A6BCD" w:rsidP="004A6BCD">
      <w:pPr>
        <w:pStyle w:val="ListParagraph"/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p w:rsidR="00C848C3" w:rsidRDefault="00C848C3" w:rsidP="00F415AB">
      <w:pPr>
        <w:pStyle w:val="NoSpacing"/>
        <w:ind w:left="720"/>
        <w:rPr>
          <w:rFonts w:ascii="Sylfaen" w:hAnsi="Sylfaen"/>
          <w:lang w:val="ka-GE"/>
        </w:rPr>
      </w:pPr>
    </w:p>
    <w:p w:rsidR="004A6BCD" w:rsidRDefault="004A6BCD" w:rsidP="004A6BCD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u w:val="single"/>
          <w:lang w:val="ka-GE"/>
        </w:rPr>
      </w:pPr>
      <w:proofErr w:type="spellStart"/>
      <w:r w:rsidRPr="004A6BCD">
        <w:rPr>
          <w:rFonts w:ascii="Sylfaen" w:hAnsi="Sylfaen" w:cs="Sylfaen"/>
          <w:b/>
          <w:color w:val="000000"/>
          <w:u w:val="single"/>
        </w:rPr>
        <w:t>ძირითადი</w:t>
      </w:r>
      <w:proofErr w:type="spellEnd"/>
      <w:r w:rsidRPr="004A6BCD">
        <w:rPr>
          <w:rFonts w:ascii="Sylfaen" w:hAnsi="Sylfaen" w:cs="Sylfaen"/>
          <w:b/>
          <w:color w:val="000000"/>
          <w:u w:val="single"/>
          <w:lang w:val="ka-GE"/>
        </w:rPr>
        <w:t xml:space="preserve"> </w:t>
      </w:r>
      <w:proofErr w:type="spellStart"/>
      <w:r w:rsidRPr="004A6BCD">
        <w:rPr>
          <w:rFonts w:ascii="Sylfaen" w:hAnsi="Sylfaen" w:cs="Sylfaen"/>
          <w:b/>
          <w:color w:val="000000"/>
          <w:u w:val="single"/>
        </w:rPr>
        <w:t>საშუალების</w:t>
      </w:r>
      <w:proofErr w:type="spellEnd"/>
      <w:r w:rsidRPr="004A6BCD">
        <w:rPr>
          <w:rFonts w:ascii="Sylfaen" w:hAnsi="Sylfaen" w:cs="Sylfaen"/>
          <w:b/>
          <w:color w:val="000000"/>
          <w:u w:val="single"/>
          <w:lang w:val="ka-GE"/>
        </w:rPr>
        <w:t xml:space="preserve"> </w:t>
      </w:r>
      <w:proofErr w:type="spellStart"/>
      <w:r w:rsidRPr="004A6BCD">
        <w:rPr>
          <w:rFonts w:ascii="Sylfaen" w:hAnsi="Sylfaen" w:cs="Sylfaen"/>
          <w:b/>
          <w:color w:val="000000"/>
          <w:u w:val="single"/>
        </w:rPr>
        <w:t>გადაადგილება</w:t>
      </w:r>
      <w:proofErr w:type="spellEnd"/>
      <w:r>
        <w:rPr>
          <w:rFonts w:ascii="Sylfaen" w:hAnsi="Sylfaen" w:cs="Sylfaen"/>
          <w:b/>
          <w:color w:val="000000"/>
          <w:u w:val="single"/>
          <w:lang w:val="ka-GE"/>
        </w:rPr>
        <w:t>:</w:t>
      </w:r>
    </w:p>
    <w:p w:rsidR="004A6BCD" w:rsidRDefault="004A6BCD" w:rsidP="004A6BCD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u w:val="single"/>
          <w:lang w:val="ka-GE"/>
        </w:rPr>
      </w:pPr>
    </w:p>
    <w:p w:rsidR="004A6BCD" w:rsidRDefault="004A6BCD" w:rsidP="004A6B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 w:val="ka-GE"/>
        </w:rPr>
      </w:pPr>
      <w:r w:rsidRPr="004A6BCD">
        <w:rPr>
          <w:rFonts w:ascii="Sylfaen" w:hAnsi="Sylfaen" w:cs="Sylfaen"/>
          <w:color w:val="000000"/>
          <w:lang w:val="ka-GE"/>
        </w:rPr>
        <w:t>ძირითადი საშუალების გადაადგილება სტრუქტურულ ერთეულებს (ქვეგანყოფილებებს) შორის</w:t>
      </w:r>
    </w:p>
    <w:p w:rsidR="004A6BCD" w:rsidRDefault="004A6BCD" w:rsidP="004A6B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 w:val="ka-GE"/>
        </w:rPr>
      </w:pPr>
      <w:r w:rsidRPr="004A6BCD">
        <w:rPr>
          <w:rFonts w:ascii="Sylfaen" w:hAnsi="Sylfaen" w:cs="Sylfaen"/>
          <w:color w:val="000000"/>
          <w:lang w:val="ka-GE"/>
        </w:rPr>
        <w:t>ძირითად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4A6BCD">
        <w:rPr>
          <w:rFonts w:ascii="Sylfaen" w:hAnsi="Sylfaen" w:cs="Sylfaen"/>
          <w:color w:val="000000"/>
          <w:lang w:val="ka-GE"/>
        </w:rPr>
        <w:t>საშუალებაზე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4A6BCD">
        <w:rPr>
          <w:rFonts w:ascii="Sylfaen" w:hAnsi="Sylfaen" w:cs="Sylfaen"/>
          <w:color w:val="000000"/>
          <w:lang w:val="ka-GE"/>
        </w:rPr>
        <w:t>მატერიალურად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4A6BCD">
        <w:rPr>
          <w:rFonts w:ascii="Sylfaen" w:hAnsi="Sylfaen" w:cs="Sylfaen"/>
          <w:color w:val="000000"/>
          <w:lang w:val="ka-GE"/>
        </w:rPr>
        <w:t>პასუხისმგებელი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4A6BCD">
        <w:rPr>
          <w:rFonts w:ascii="Sylfaen" w:hAnsi="Sylfaen" w:cs="Sylfaen"/>
          <w:color w:val="000000"/>
          <w:lang w:val="ka-GE"/>
        </w:rPr>
        <w:t>პირის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4A6BCD">
        <w:rPr>
          <w:rFonts w:ascii="Sylfaen" w:hAnsi="Sylfaen" w:cs="Sylfaen"/>
          <w:color w:val="000000"/>
          <w:lang w:val="ka-GE"/>
        </w:rPr>
        <w:t>ცვლილება</w:t>
      </w:r>
    </w:p>
    <w:p w:rsidR="004A6BCD" w:rsidRDefault="004A6BCD" w:rsidP="004A6B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 w:val="ka-GE"/>
        </w:rPr>
      </w:pPr>
      <w:r w:rsidRPr="004A6BCD">
        <w:rPr>
          <w:rFonts w:ascii="Sylfaen" w:hAnsi="Sylfaen" w:cs="Sylfaen"/>
          <w:color w:val="000000"/>
          <w:lang w:val="ka-GE"/>
        </w:rPr>
        <w:t>ძირითადი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4A6BCD">
        <w:rPr>
          <w:rFonts w:ascii="Sylfaen" w:hAnsi="Sylfaen" w:cs="Sylfaen"/>
          <w:color w:val="000000"/>
          <w:lang w:val="ka-GE"/>
        </w:rPr>
        <w:t>საშუალების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4A6BCD">
        <w:rPr>
          <w:rFonts w:ascii="Sylfaen" w:hAnsi="Sylfaen" w:cs="Sylfaen"/>
          <w:color w:val="000000"/>
          <w:lang w:val="ka-GE"/>
        </w:rPr>
        <w:t>გადაადგილებისას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4A6BCD">
        <w:rPr>
          <w:rFonts w:ascii="Sylfaen" w:hAnsi="Sylfaen" w:cs="Sylfaen"/>
          <w:color w:val="000000"/>
          <w:lang w:val="ka-GE"/>
        </w:rPr>
        <w:t>შიდაგადაადგილების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4A6BCD">
        <w:rPr>
          <w:rFonts w:ascii="Sylfaen" w:hAnsi="Sylfaen" w:cs="Sylfaen"/>
          <w:color w:val="000000"/>
          <w:lang w:val="ka-GE"/>
        </w:rPr>
        <w:t>ტიპით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4A6BCD">
        <w:rPr>
          <w:rFonts w:ascii="Sylfaen" w:hAnsi="Sylfaen" w:cs="Sylfaen"/>
          <w:color w:val="000000"/>
          <w:lang w:val="ka-GE"/>
        </w:rPr>
        <w:t>სასაქონლო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4A6BCD">
        <w:rPr>
          <w:rFonts w:ascii="Sylfaen" w:hAnsi="Sylfaen" w:cs="Sylfaen"/>
          <w:color w:val="000000"/>
          <w:lang w:val="ka-GE"/>
        </w:rPr>
        <w:t>ზედნადების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4A6BCD">
        <w:rPr>
          <w:rFonts w:ascii="Sylfaen" w:hAnsi="Sylfaen" w:cs="Sylfaen"/>
          <w:color w:val="000000"/>
          <w:lang w:val="ka-GE"/>
        </w:rPr>
        <w:t>გამოწერა</w:t>
      </w:r>
    </w:p>
    <w:p w:rsidR="004A6BCD" w:rsidRDefault="004A6BCD" w:rsidP="004A6B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 w:val="ka-GE"/>
        </w:rPr>
      </w:pPr>
      <w:r w:rsidRPr="004A6BCD">
        <w:rPr>
          <w:rFonts w:ascii="Sylfaen" w:hAnsi="Sylfaen" w:cs="Sylfaen"/>
          <w:color w:val="000000"/>
          <w:lang w:val="ka-GE"/>
        </w:rPr>
        <w:t>ძირითადი</w:t>
      </w:r>
      <w:r w:rsidR="00E13444">
        <w:rPr>
          <w:rFonts w:ascii="Sylfaen" w:hAnsi="Sylfaen" w:cs="Sylfaen"/>
          <w:color w:val="000000"/>
          <w:lang w:val="ka-GE"/>
        </w:rPr>
        <w:t xml:space="preserve"> </w:t>
      </w:r>
      <w:r w:rsidRPr="004A6BCD">
        <w:rPr>
          <w:rFonts w:ascii="Sylfaen" w:hAnsi="Sylfaen" w:cs="Sylfaen"/>
          <w:color w:val="000000"/>
          <w:lang w:val="ka-GE"/>
        </w:rPr>
        <w:t>საშუალების</w:t>
      </w:r>
      <w:r w:rsidR="00E13444">
        <w:rPr>
          <w:rFonts w:ascii="Sylfaen" w:hAnsi="Sylfaen" w:cs="Sylfaen"/>
          <w:color w:val="000000"/>
          <w:lang w:val="ka-GE"/>
        </w:rPr>
        <w:t xml:space="preserve"> </w:t>
      </w:r>
      <w:r w:rsidRPr="004A6BCD">
        <w:rPr>
          <w:rFonts w:ascii="Sylfaen" w:hAnsi="Sylfaen" w:cs="Sylfaen"/>
          <w:color w:val="000000"/>
          <w:lang w:val="ka-GE"/>
        </w:rPr>
        <w:t>დეკომპლექტაცია</w:t>
      </w:r>
    </w:p>
    <w:p w:rsidR="00E13444" w:rsidRDefault="00E13444" w:rsidP="00E134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 w:val="ka-GE"/>
        </w:rPr>
      </w:pPr>
      <w:r w:rsidRPr="00E13444">
        <w:rPr>
          <w:rFonts w:ascii="Sylfaen" w:hAnsi="Sylfaen" w:cs="Sylfaen"/>
          <w:color w:val="000000"/>
          <w:lang w:val="ka-GE"/>
        </w:rPr>
        <w:t>ძირითადი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E13444">
        <w:rPr>
          <w:rFonts w:ascii="Sylfaen" w:hAnsi="Sylfaen" w:cs="Sylfaen"/>
          <w:color w:val="000000"/>
          <w:lang w:val="ka-GE"/>
        </w:rPr>
        <w:t>საშუალების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E13444">
        <w:rPr>
          <w:rFonts w:ascii="Sylfaen" w:hAnsi="Sylfaen" w:cs="Sylfaen"/>
          <w:color w:val="000000"/>
          <w:lang w:val="ka-GE"/>
        </w:rPr>
        <w:t>მოდერნიზაცია</w:t>
      </w:r>
    </w:p>
    <w:p w:rsidR="00E13444" w:rsidRDefault="00E13444" w:rsidP="00E134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 w:val="ka-GE"/>
        </w:rPr>
      </w:pPr>
      <w:r w:rsidRPr="00E13444">
        <w:rPr>
          <w:rFonts w:ascii="Sylfaen" w:hAnsi="Sylfaen" w:cs="Sylfaen"/>
          <w:color w:val="000000"/>
          <w:lang w:val="ka-GE"/>
        </w:rPr>
        <w:t>ძირითადი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E13444">
        <w:rPr>
          <w:rFonts w:ascii="Sylfaen" w:hAnsi="Sylfaen" w:cs="Sylfaen"/>
          <w:color w:val="000000"/>
          <w:lang w:val="ka-GE"/>
        </w:rPr>
        <w:t>საშუალების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E13444">
        <w:rPr>
          <w:rFonts w:ascii="Sylfaen" w:hAnsi="Sylfaen" w:cs="Sylfaen"/>
          <w:color w:val="000000"/>
          <w:lang w:val="ka-GE"/>
        </w:rPr>
        <w:t>კაპიტალურ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E13444">
        <w:rPr>
          <w:rFonts w:ascii="Sylfaen" w:hAnsi="Sylfaen" w:cs="Sylfaen"/>
          <w:color w:val="000000"/>
          <w:lang w:val="ka-GE"/>
        </w:rPr>
        <w:t>რემონტზე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E13444">
        <w:rPr>
          <w:rFonts w:ascii="Sylfaen" w:hAnsi="Sylfaen" w:cs="Sylfaen"/>
          <w:color w:val="000000"/>
          <w:lang w:val="ka-GE"/>
        </w:rPr>
        <w:t>შეძენილი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E13444">
        <w:rPr>
          <w:rFonts w:ascii="Sylfaen" w:hAnsi="Sylfaen" w:cs="Sylfaen"/>
          <w:color w:val="000000"/>
          <w:lang w:val="ka-GE"/>
        </w:rPr>
        <w:t>მომსახურებისა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E13444">
        <w:rPr>
          <w:rFonts w:ascii="Sylfaen" w:hAnsi="Sylfaen" w:cs="Sylfaen"/>
          <w:color w:val="000000"/>
          <w:lang w:val="ka-GE"/>
        </w:rPr>
        <w:t>და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E13444">
        <w:rPr>
          <w:rFonts w:ascii="Sylfaen" w:hAnsi="Sylfaen" w:cs="Sylfaen"/>
          <w:color w:val="000000"/>
          <w:lang w:val="ka-GE"/>
        </w:rPr>
        <w:t>სხვახა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E13444">
        <w:rPr>
          <w:rFonts w:ascii="Sylfaen" w:hAnsi="Sylfaen" w:cs="Sylfaen"/>
          <w:color w:val="000000"/>
          <w:lang w:val="ka-GE"/>
        </w:rPr>
        <w:t>რჯების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E13444">
        <w:rPr>
          <w:rFonts w:ascii="Sylfaen" w:hAnsi="Sylfaen" w:cs="Sylfaen"/>
          <w:color w:val="000000"/>
          <w:lang w:val="ka-GE"/>
        </w:rPr>
        <w:t>კაპიტალიზაცია</w:t>
      </w:r>
    </w:p>
    <w:p w:rsidR="00E13444" w:rsidRDefault="00E13444" w:rsidP="00E134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 w:val="ka-GE"/>
        </w:rPr>
      </w:pPr>
      <w:r w:rsidRPr="00E13444">
        <w:rPr>
          <w:rFonts w:ascii="Sylfaen" w:hAnsi="Sylfaen" w:cs="Sylfaen"/>
          <w:color w:val="000000"/>
          <w:lang w:val="ka-GE"/>
        </w:rPr>
        <w:t>ძირითადი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E13444">
        <w:rPr>
          <w:rFonts w:ascii="Sylfaen" w:hAnsi="Sylfaen" w:cs="Sylfaen"/>
          <w:color w:val="000000"/>
          <w:lang w:val="ka-GE"/>
        </w:rPr>
        <w:t>საშუალების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E13444">
        <w:rPr>
          <w:rFonts w:ascii="Sylfaen" w:hAnsi="Sylfaen" w:cs="Sylfaen"/>
          <w:color w:val="000000"/>
          <w:lang w:val="ka-GE"/>
        </w:rPr>
        <w:t>ღირებულების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E13444">
        <w:rPr>
          <w:rFonts w:ascii="Sylfaen" w:hAnsi="Sylfaen" w:cs="Sylfaen"/>
          <w:color w:val="000000"/>
          <w:lang w:val="ka-GE"/>
        </w:rPr>
        <w:t>გაზრდა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E13444">
        <w:rPr>
          <w:rFonts w:ascii="Sylfaen" w:hAnsi="Sylfaen" w:cs="Sylfaen"/>
          <w:color w:val="000000"/>
          <w:lang w:val="ka-GE"/>
        </w:rPr>
        <w:t>კაპიტალიზირებადი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E13444">
        <w:rPr>
          <w:rFonts w:ascii="Sylfaen" w:hAnsi="Sylfaen" w:cs="Sylfaen"/>
          <w:color w:val="000000"/>
          <w:lang w:val="ka-GE"/>
        </w:rPr>
        <w:t>ხარჯებით</w:t>
      </w:r>
    </w:p>
    <w:p w:rsidR="00E13444" w:rsidRDefault="00E13444" w:rsidP="00E375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 w:val="ka-GE"/>
        </w:rPr>
      </w:pPr>
      <w:r w:rsidRPr="00E13444">
        <w:rPr>
          <w:rFonts w:ascii="Sylfaen" w:hAnsi="Sylfaen" w:cs="Sylfaen"/>
          <w:color w:val="000000"/>
          <w:lang w:val="ka-GE"/>
        </w:rPr>
        <w:t>ძირითადი საშუალების მოდერნიზაციისას სასარგებლო გამოყენების ვადის ცვლილების შესაძლებლობა</w:t>
      </w:r>
    </w:p>
    <w:p w:rsidR="00F936F4" w:rsidRDefault="00F936F4" w:rsidP="00F936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 w:val="ka-GE"/>
        </w:rPr>
      </w:pPr>
      <w:r w:rsidRPr="00F936F4">
        <w:rPr>
          <w:rFonts w:ascii="Sylfaen" w:hAnsi="Sylfaen" w:cs="Sylfaen"/>
          <w:color w:val="000000"/>
          <w:lang w:val="ka-GE"/>
        </w:rPr>
        <w:t>ძირითადი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F936F4">
        <w:rPr>
          <w:rFonts w:ascii="Sylfaen" w:hAnsi="Sylfaen" w:cs="Sylfaen"/>
          <w:color w:val="000000"/>
          <w:lang w:val="ka-GE"/>
        </w:rPr>
        <w:t>საშუალების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F936F4">
        <w:rPr>
          <w:rFonts w:ascii="Sylfaen" w:hAnsi="Sylfaen" w:cs="Sylfaen"/>
          <w:color w:val="000000"/>
          <w:lang w:val="ka-GE"/>
        </w:rPr>
        <w:t>ჩამოწერა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F936F4">
        <w:rPr>
          <w:rFonts w:ascii="Sylfaen" w:hAnsi="Sylfaen" w:cs="Sylfaen"/>
          <w:color w:val="000000"/>
          <w:lang w:val="ka-GE"/>
        </w:rPr>
        <w:t>და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F936F4">
        <w:rPr>
          <w:rFonts w:ascii="Sylfaen" w:hAnsi="Sylfaen" w:cs="Sylfaen"/>
          <w:color w:val="000000"/>
          <w:lang w:val="ka-GE"/>
        </w:rPr>
        <w:t>ჩამოწერის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F936F4">
        <w:rPr>
          <w:rFonts w:ascii="Sylfaen" w:hAnsi="Sylfaen" w:cs="Sylfaen"/>
          <w:color w:val="000000"/>
          <w:lang w:val="ka-GE"/>
        </w:rPr>
        <w:t>მიზეზებისა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F936F4">
        <w:rPr>
          <w:rFonts w:ascii="Sylfaen" w:hAnsi="Sylfaen" w:cs="Sylfaen"/>
          <w:color w:val="000000"/>
          <w:lang w:val="ka-GE"/>
        </w:rPr>
        <w:t>ღრიცხვა</w:t>
      </w:r>
    </w:p>
    <w:p w:rsidR="00F936F4" w:rsidRPr="00007D17" w:rsidRDefault="00F936F4" w:rsidP="00007D17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u w:val="single"/>
          <w:lang w:val="ka-GE"/>
        </w:rPr>
      </w:pPr>
    </w:p>
    <w:p w:rsidR="00007D17" w:rsidRPr="00007D17" w:rsidRDefault="00007D17" w:rsidP="00007D17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u w:val="single"/>
          <w:lang w:val="ka-GE"/>
        </w:rPr>
      </w:pPr>
      <w:proofErr w:type="spellStart"/>
      <w:r w:rsidRPr="00007D17">
        <w:rPr>
          <w:rFonts w:ascii="Sylfaen" w:hAnsi="Sylfaen" w:cs="Sylfaen"/>
          <w:b/>
          <w:color w:val="000000"/>
          <w:u w:val="single"/>
        </w:rPr>
        <w:t>ძირითადი</w:t>
      </w:r>
      <w:proofErr w:type="spellEnd"/>
      <w:r w:rsidR="003160D4">
        <w:rPr>
          <w:rFonts w:ascii="Sylfaen" w:hAnsi="Sylfaen" w:cs="Sylfaen"/>
          <w:b/>
          <w:color w:val="000000"/>
          <w:u w:val="single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b/>
          <w:color w:val="000000"/>
          <w:u w:val="single"/>
        </w:rPr>
        <w:t>საშუალების</w:t>
      </w:r>
      <w:proofErr w:type="spellEnd"/>
      <w:r w:rsidR="003160D4">
        <w:rPr>
          <w:rFonts w:ascii="Sylfaen" w:hAnsi="Sylfaen" w:cs="Sylfaen"/>
          <w:b/>
          <w:color w:val="000000"/>
          <w:u w:val="single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b/>
          <w:color w:val="000000"/>
          <w:u w:val="single"/>
        </w:rPr>
        <w:t>გადაფასება</w:t>
      </w:r>
      <w:proofErr w:type="spellEnd"/>
      <w:r>
        <w:rPr>
          <w:rFonts w:ascii="Sylfaen" w:hAnsi="Sylfaen" w:cs="Sylfaen"/>
          <w:b/>
          <w:color w:val="000000"/>
          <w:u w:val="single"/>
          <w:lang w:val="ka-GE"/>
        </w:rPr>
        <w:t>:</w:t>
      </w:r>
    </w:p>
    <w:p w:rsidR="00007D17" w:rsidRDefault="00007D17" w:rsidP="00007D17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 w:val="ka-GE"/>
        </w:rPr>
      </w:pPr>
    </w:p>
    <w:p w:rsidR="00007D17" w:rsidRPr="00007D17" w:rsidRDefault="00007D17" w:rsidP="00007D17">
      <w:pPr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</w:p>
    <w:p w:rsidR="00007D17" w:rsidRDefault="00007D17" w:rsidP="00007D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ძირითადი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საშუალების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აფასება</w:t>
      </w:r>
      <w:proofErr w:type="spellEnd"/>
      <w:r w:rsidRPr="00007D17">
        <w:rPr>
          <w:rFonts w:ascii="Trebuchet MS" w:hAnsi="Trebuchet MS" w:cs="Trebuchet MS"/>
          <w:color w:val="000000"/>
          <w:sz w:val="23"/>
          <w:szCs w:val="23"/>
        </w:rPr>
        <w:t>/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ჩამოფასება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ფინანსური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აღრიცხვის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საერთაშორისო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სტანდარტების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მიხედვით</w:t>
      </w:r>
      <w:proofErr w:type="spellEnd"/>
    </w:p>
    <w:p w:rsidR="00007D17" w:rsidRDefault="00007D17" w:rsidP="00007D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ძირითადი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საშუალების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გაუფასურების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შესაძლებლობა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ფინანსური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აღრიცხვის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საერთაშორისო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სტანდარტების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მიხედვით</w:t>
      </w:r>
      <w:proofErr w:type="spellEnd"/>
    </w:p>
    <w:p w:rsidR="00007D17" w:rsidRDefault="00007D17" w:rsidP="00007D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ძირითადი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საშუალებების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ინვენტარიზაცია</w:t>
      </w:r>
      <w:proofErr w:type="spellEnd"/>
    </w:p>
    <w:p w:rsidR="00007D17" w:rsidRDefault="00007D17" w:rsidP="00007D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სტრუქტურულ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ერთეულზე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აღრიცხული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ძირითადი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საშუალებების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,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მათი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ფაქტობრივი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არსებობის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დაფიქსირება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და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დანაკლისისა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და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ზედმეტობის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გამოვლენა</w:t>
      </w:r>
      <w:proofErr w:type="spellEnd"/>
      <w:r w:rsidRPr="00007D17">
        <w:rPr>
          <w:rFonts w:ascii="Sylfaen" w:hAnsi="Sylfaen" w:cs="Sylfaen"/>
          <w:color w:val="000000"/>
          <w:sz w:val="23"/>
          <w:szCs w:val="23"/>
        </w:rPr>
        <w:t>.</w:t>
      </w:r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დოკუმენტის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შევსება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ძირითადი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საშუალებების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დასკანერებით</w:t>
      </w:r>
      <w:proofErr w:type="spellEnd"/>
    </w:p>
    <w:p w:rsidR="00007D17" w:rsidRDefault="00007D17" w:rsidP="00007D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ინვენტარიზაციის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შედეგების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მიხედვით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ძირითადი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საშუალებების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გადაადგილების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ან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ძირითადი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საშუალებების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ჩამოწერის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დოკუმენტების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გაფორმების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შესაძლებლბა</w:t>
      </w:r>
      <w:proofErr w:type="spellEnd"/>
    </w:p>
    <w:p w:rsidR="00007D17" w:rsidRDefault="00007D17" w:rsidP="00007D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საინვენტარიზაციო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კომისიის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დაფიქსირება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და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ინვენტარიზაციის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აქტის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ბეჭდვის</w:t>
      </w:r>
      <w:proofErr w:type="spellEnd"/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proofErr w:type="spellStart"/>
      <w:r w:rsidRPr="00007D17">
        <w:rPr>
          <w:rFonts w:ascii="Sylfaen" w:hAnsi="Sylfaen" w:cs="Sylfaen"/>
          <w:color w:val="000000"/>
          <w:sz w:val="23"/>
          <w:szCs w:val="23"/>
        </w:rPr>
        <w:t>შესაძლებლობა</w:t>
      </w:r>
      <w:proofErr w:type="spellEnd"/>
    </w:p>
    <w:p w:rsidR="003160D4" w:rsidRDefault="003160D4" w:rsidP="003160D4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</w:p>
    <w:p w:rsidR="003160D4" w:rsidRPr="003160D4" w:rsidRDefault="003160D4" w:rsidP="003160D4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</w:p>
    <w:p w:rsidR="003160D4" w:rsidRDefault="00515EC1" w:rsidP="003160D4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  <w:lang w:val="ka-GE"/>
        </w:rPr>
      </w:pPr>
      <w:r>
        <w:rPr>
          <w:rFonts w:ascii="Sylfaen" w:hAnsi="Sylfaen" w:cs="Sylfaen"/>
          <w:color w:val="000000"/>
          <w:sz w:val="23"/>
          <w:szCs w:val="23"/>
          <w:lang w:val="ka-GE"/>
        </w:rPr>
        <w:t>პროგრმაის დანერგვის  ეტაპები::</w:t>
      </w:r>
    </w:p>
    <w:p w:rsidR="00515EC1" w:rsidRPr="00515EC1" w:rsidRDefault="00515EC1" w:rsidP="003160D4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  <w:lang w:val="ka-GE"/>
        </w:rPr>
      </w:pPr>
    </w:p>
    <w:p w:rsidR="003160D4" w:rsidRDefault="003160D4" w:rsidP="00515EC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  <w:lang w:val="ka-GE"/>
        </w:rPr>
      </w:pPr>
      <w:r>
        <w:rPr>
          <w:rFonts w:ascii="Sylfaen" w:hAnsi="Sylfaen" w:cs="Sylfaen"/>
          <w:color w:val="000000"/>
          <w:sz w:val="23"/>
          <w:szCs w:val="23"/>
          <w:lang w:val="ka-GE"/>
        </w:rPr>
        <w:t>პროგრამის დანერგვა  და პერსონალის სწავლება</w:t>
      </w:r>
    </w:p>
    <w:p w:rsidR="003160D4" w:rsidRDefault="003160D4" w:rsidP="00515EC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  <w:lang w:val="ka-GE"/>
        </w:rPr>
      </w:pPr>
      <w:r>
        <w:rPr>
          <w:rFonts w:ascii="Sylfaen" w:hAnsi="Sylfaen" w:cs="Sylfaen"/>
          <w:color w:val="000000"/>
          <w:sz w:val="23"/>
          <w:szCs w:val="23"/>
          <w:lang w:val="ka-GE"/>
        </w:rPr>
        <w:t>არსებული  ბაზების პროგრამაში ჩატვირთვა</w:t>
      </w:r>
      <w:r w:rsidRPr="003160D4"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</w:p>
    <w:p w:rsidR="003160D4" w:rsidRDefault="003160D4" w:rsidP="00515EC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  <w:lang w:val="ka-GE"/>
        </w:rPr>
      </w:pPr>
      <w:r>
        <w:rPr>
          <w:rFonts w:ascii="Sylfaen" w:hAnsi="Sylfaen" w:cs="Sylfaen"/>
          <w:color w:val="000000"/>
          <w:sz w:val="23"/>
          <w:szCs w:val="23"/>
          <w:lang w:val="ka-GE"/>
        </w:rPr>
        <w:t>პროგრამის გაშვება</w:t>
      </w:r>
    </w:p>
    <w:p w:rsidR="003160D4" w:rsidRDefault="003160D4" w:rsidP="00515EC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  <w:lang w:val="ka-GE"/>
        </w:rPr>
      </w:pPr>
      <w:r>
        <w:rPr>
          <w:rFonts w:ascii="Sylfaen" w:hAnsi="Sylfaen" w:cs="Sylfaen"/>
          <w:color w:val="000000"/>
          <w:sz w:val="23"/>
          <w:szCs w:val="23"/>
          <w:lang w:val="ka-GE"/>
        </w:rPr>
        <w:t>მხარდაჭერის ქოლცენტრი</w:t>
      </w:r>
      <w:r w:rsidR="00515EC1">
        <w:rPr>
          <w:rFonts w:ascii="Sylfaen" w:hAnsi="Sylfaen" w:cs="Sylfaen"/>
          <w:color w:val="000000"/>
          <w:sz w:val="23"/>
          <w:szCs w:val="23"/>
          <w:lang w:val="ka-GE"/>
        </w:rPr>
        <w:t>ს</w:t>
      </w:r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  <w:r w:rsidR="00515EC1">
        <w:rPr>
          <w:rFonts w:ascii="Sylfaen" w:hAnsi="Sylfaen" w:cs="Sylfaen"/>
          <w:color w:val="000000"/>
          <w:sz w:val="23"/>
          <w:szCs w:val="23"/>
          <w:lang w:val="ka-GE"/>
        </w:rPr>
        <w:t xml:space="preserve">მომსახურეობის არსებობა </w:t>
      </w:r>
    </w:p>
    <w:p w:rsidR="003160D4" w:rsidRDefault="003160D4" w:rsidP="00515EC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  <w:lang w:val="ka-GE"/>
        </w:rPr>
      </w:pPr>
      <w:r>
        <w:rPr>
          <w:rFonts w:ascii="Sylfaen" w:hAnsi="Sylfaen" w:cs="Sylfaen"/>
          <w:color w:val="000000"/>
          <w:sz w:val="23"/>
          <w:szCs w:val="23"/>
          <w:lang w:val="ka-GE"/>
        </w:rPr>
        <w:t>განახლება  და  მხარდაჭერა</w:t>
      </w:r>
    </w:p>
    <w:p w:rsidR="00515EC1" w:rsidRDefault="00515EC1" w:rsidP="00515EC1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  <w:lang w:val="ka-GE"/>
        </w:rPr>
      </w:pPr>
    </w:p>
    <w:p w:rsidR="00515EC1" w:rsidRDefault="00515EC1" w:rsidP="00515EC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  <w:lang w:val="ka-GE"/>
        </w:rPr>
      </w:pPr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მობილური აპლიკაციის ვერსია პორტატიული მოწყობილობისთვის </w:t>
      </w:r>
    </w:p>
    <w:p w:rsidR="001D3028" w:rsidRDefault="001D3028" w:rsidP="00515EC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  <w:lang w:val="ka-GE"/>
        </w:rPr>
      </w:pPr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პროგრამის თავსებადობა საბანკო პროგრამა  </w:t>
      </w:r>
      <w:r>
        <w:rPr>
          <w:rFonts w:ascii="Sylfaen" w:hAnsi="Sylfaen" w:cs="Sylfaen"/>
          <w:color w:val="000000"/>
          <w:sz w:val="23"/>
          <w:szCs w:val="23"/>
        </w:rPr>
        <w:t>ALTA</w:t>
      </w:r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-სთან გადაწყვეტილების მიღების</w:t>
      </w:r>
      <w:r w:rsidR="00515EC1">
        <w:rPr>
          <w:rFonts w:ascii="Sylfaen" w:hAnsi="Sylfaen" w:cs="Sylfaen"/>
          <w:color w:val="000000"/>
          <w:sz w:val="23"/>
          <w:szCs w:val="23"/>
          <w:lang w:val="ka-GE"/>
        </w:rPr>
        <w:t xml:space="preserve">ას </w:t>
      </w:r>
      <w:r>
        <w:rPr>
          <w:rFonts w:ascii="Sylfaen" w:hAnsi="Sylfaen" w:cs="Sylfaen"/>
          <w:color w:val="000000"/>
          <w:sz w:val="23"/>
          <w:szCs w:val="23"/>
          <w:lang w:val="ka-GE"/>
        </w:rPr>
        <w:t>ჩა</w:t>
      </w:r>
      <w:r w:rsidR="00666291">
        <w:rPr>
          <w:rFonts w:ascii="Sylfaen" w:hAnsi="Sylfaen" w:cs="Sylfaen"/>
          <w:color w:val="000000"/>
          <w:sz w:val="23"/>
          <w:szCs w:val="23"/>
          <w:lang w:val="ka-GE"/>
        </w:rPr>
        <w:t>ი</w:t>
      </w:r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თვლება </w:t>
      </w:r>
      <w:r w:rsidR="00666291">
        <w:rPr>
          <w:rFonts w:ascii="Sylfaen" w:hAnsi="Sylfaen" w:cs="Sylfaen"/>
          <w:color w:val="000000"/>
          <w:sz w:val="23"/>
          <w:szCs w:val="23"/>
          <w:lang w:val="ka-GE"/>
        </w:rPr>
        <w:t>უპირატესად</w:t>
      </w:r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. </w:t>
      </w:r>
    </w:p>
    <w:p w:rsidR="00666291" w:rsidRPr="00666291" w:rsidRDefault="00666291" w:rsidP="00666291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/>
          <w:lang w:val="ka-GE"/>
        </w:rPr>
      </w:pPr>
    </w:p>
    <w:p w:rsidR="00666291" w:rsidRPr="00666291" w:rsidRDefault="00666291" w:rsidP="00666291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/>
          <w:lang w:val="ka-GE"/>
        </w:rPr>
      </w:pPr>
    </w:p>
    <w:p w:rsidR="00666291" w:rsidRPr="00666291" w:rsidRDefault="00666291" w:rsidP="00666291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/>
          <w:lang w:val="ka-GE"/>
        </w:rPr>
      </w:pPr>
    </w:p>
    <w:p w:rsidR="00DE2A07" w:rsidRPr="00666291" w:rsidRDefault="00666291" w:rsidP="00666291">
      <w:pPr>
        <w:autoSpaceDE w:val="0"/>
        <w:autoSpaceDN w:val="0"/>
        <w:adjustRightInd w:val="0"/>
        <w:spacing w:after="0" w:line="240" w:lineRule="auto"/>
        <w:rPr>
          <w:rFonts w:ascii="Sylfaen" w:hAnsi="Sylfaen"/>
          <w:u w:val="single"/>
          <w:lang w:val="ka-GE"/>
        </w:rPr>
      </w:pPr>
      <w:r w:rsidRPr="00666291">
        <w:rPr>
          <w:rFonts w:ascii="Sylfaen" w:hAnsi="Sylfaen" w:cs="Sylfaen"/>
          <w:color w:val="000000"/>
          <w:sz w:val="23"/>
          <w:szCs w:val="23"/>
          <w:u w:val="single"/>
          <w:lang w:val="ka-GE"/>
        </w:rPr>
        <w:t xml:space="preserve">მომხმარებლების საპროგნოზო რაოდენობა </w:t>
      </w:r>
      <w:r w:rsidR="00C740B0" w:rsidRPr="00666291">
        <w:rPr>
          <w:rFonts w:ascii="Sylfaen" w:hAnsi="Sylfaen" w:cs="Sylfaen"/>
          <w:color w:val="000000"/>
          <w:sz w:val="23"/>
          <w:szCs w:val="23"/>
          <w:u w:val="single"/>
          <w:lang w:val="ka-GE"/>
        </w:rPr>
        <w:t>5 (პარალელურ რეჟიმში</w:t>
      </w:r>
      <w:r w:rsidRPr="00666291">
        <w:rPr>
          <w:rFonts w:ascii="Sylfaen" w:hAnsi="Sylfaen" w:cs="Sylfaen"/>
          <w:color w:val="000000"/>
          <w:sz w:val="23"/>
          <w:szCs w:val="23"/>
          <w:u w:val="single"/>
          <w:lang w:val="ka-GE"/>
        </w:rPr>
        <w:t xml:space="preserve"> მუშაობის შესაძლებლობით)</w:t>
      </w:r>
      <w:r w:rsidR="00C740B0" w:rsidRPr="00666291">
        <w:rPr>
          <w:rFonts w:ascii="Sylfaen" w:hAnsi="Sylfaen" w:cs="Sylfaen"/>
          <w:color w:val="000000"/>
          <w:sz w:val="23"/>
          <w:szCs w:val="23"/>
          <w:u w:val="single"/>
          <w:lang w:val="ka-GE"/>
        </w:rPr>
        <w:t>.</w:t>
      </w:r>
    </w:p>
    <w:p w:rsidR="00652085" w:rsidRPr="00666291" w:rsidRDefault="00652085" w:rsidP="00652085">
      <w:pPr>
        <w:pStyle w:val="NoSpacing"/>
        <w:rPr>
          <w:rFonts w:ascii="Sylfaen" w:hAnsi="Sylfaen"/>
          <w:lang w:val="ka-GE"/>
        </w:rPr>
      </w:pPr>
    </w:p>
    <w:p w:rsidR="00652085" w:rsidRPr="00652085" w:rsidRDefault="00652085" w:rsidP="00652085">
      <w:pPr>
        <w:pStyle w:val="NoSpacing"/>
        <w:rPr>
          <w:lang w:val="ka-GE"/>
        </w:rPr>
      </w:pPr>
    </w:p>
    <w:sectPr w:rsidR="00652085" w:rsidRPr="00652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14F"/>
    <w:multiLevelType w:val="hybridMultilevel"/>
    <w:tmpl w:val="769A959A"/>
    <w:lvl w:ilvl="0" w:tplc="7070133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46C5A"/>
    <w:multiLevelType w:val="hybridMultilevel"/>
    <w:tmpl w:val="2D52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42F4"/>
    <w:multiLevelType w:val="hybridMultilevel"/>
    <w:tmpl w:val="89F2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17A9"/>
    <w:multiLevelType w:val="hybridMultilevel"/>
    <w:tmpl w:val="C3A8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B05E4"/>
    <w:multiLevelType w:val="hybridMultilevel"/>
    <w:tmpl w:val="3DDA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A4EC8"/>
    <w:multiLevelType w:val="hybridMultilevel"/>
    <w:tmpl w:val="2F90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A7AE1"/>
    <w:multiLevelType w:val="hybridMultilevel"/>
    <w:tmpl w:val="D906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AB"/>
    <w:rsid w:val="00007D17"/>
    <w:rsid w:val="000E7493"/>
    <w:rsid w:val="001D3028"/>
    <w:rsid w:val="001D3E2D"/>
    <w:rsid w:val="001E7C8B"/>
    <w:rsid w:val="002B4F71"/>
    <w:rsid w:val="00314041"/>
    <w:rsid w:val="003160D4"/>
    <w:rsid w:val="004905EB"/>
    <w:rsid w:val="004A6BCD"/>
    <w:rsid w:val="00515EC1"/>
    <w:rsid w:val="00516AA9"/>
    <w:rsid w:val="006449D0"/>
    <w:rsid w:val="00652085"/>
    <w:rsid w:val="00666291"/>
    <w:rsid w:val="007D35ED"/>
    <w:rsid w:val="008C284B"/>
    <w:rsid w:val="00992735"/>
    <w:rsid w:val="00A156A4"/>
    <w:rsid w:val="00B0385E"/>
    <w:rsid w:val="00B3526A"/>
    <w:rsid w:val="00C62953"/>
    <w:rsid w:val="00C740B0"/>
    <w:rsid w:val="00C848C3"/>
    <w:rsid w:val="00CD50FD"/>
    <w:rsid w:val="00DE2A07"/>
    <w:rsid w:val="00DF4DAB"/>
    <w:rsid w:val="00E13444"/>
    <w:rsid w:val="00F415AB"/>
    <w:rsid w:val="00F936F4"/>
    <w:rsid w:val="00FB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03F89"/>
  <w15:chartTrackingRefBased/>
  <w15:docId w15:val="{5DD177B1-F449-4113-9547-6F5430EA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208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NoSpacing">
    <w:name w:val="No Spacing"/>
    <w:uiPriority w:val="1"/>
    <w:qFormat/>
    <w:rsid w:val="006520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2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E2A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Ghlonti</dc:creator>
  <cp:keywords/>
  <dc:description/>
  <cp:lastModifiedBy>Andro Tatishvili</cp:lastModifiedBy>
  <cp:revision>3</cp:revision>
  <cp:lastPrinted>2017-05-02T16:25:00Z</cp:lastPrinted>
  <dcterms:created xsi:type="dcterms:W3CDTF">2017-05-04T13:16:00Z</dcterms:created>
  <dcterms:modified xsi:type="dcterms:W3CDTF">2017-05-04T13:23:00Z</dcterms:modified>
</cp:coreProperties>
</file>